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0024" w14:textId="18665925" w:rsidR="00C951A8" w:rsidRDefault="00C951A8" w:rsidP="00147029">
      <w:pPr>
        <w:jc w:val="center"/>
        <w:rPr>
          <w:rFonts w:ascii="Times New Roman" w:hAnsi="Times New Roman" w:cs="Times New Roman"/>
          <w:sz w:val="28"/>
          <w:szCs w:val="28"/>
        </w:rPr>
      </w:pP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подтверждающие готовность к отопительному периоду.</w:t>
      </w:r>
    </w:p>
    <w:p w14:paraId="145F2D89" w14:textId="77777777" w:rsidR="00BE1369" w:rsidRPr="00BE1369" w:rsidRDefault="00C951A8" w:rsidP="00BE1369">
      <w:pPr>
        <w:pStyle w:val="ConsPlusNormal"/>
        <w:numPr>
          <w:ilvl w:val="0"/>
          <w:numId w:val="2"/>
        </w:numPr>
        <w:spacing w:before="240"/>
        <w:jc w:val="both"/>
      </w:pPr>
      <w:r w:rsidRPr="00BE1369">
        <w:rPr>
          <w:sz w:val="28"/>
          <w:szCs w:val="28"/>
        </w:rPr>
        <w:t xml:space="preserve">Акты промывки </w:t>
      </w:r>
      <w:proofErr w:type="spellStart"/>
      <w:r w:rsidRPr="00BE1369">
        <w:rPr>
          <w:sz w:val="28"/>
          <w:szCs w:val="28"/>
        </w:rPr>
        <w:t>теплопотребляющей</w:t>
      </w:r>
      <w:proofErr w:type="spellEnd"/>
      <w:r w:rsidRPr="00BE1369">
        <w:rPr>
          <w:sz w:val="28"/>
          <w:szCs w:val="28"/>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BE1369">
          <w:rPr>
            <w:color w:val="0000FF"/>
            <w:sz w:val="28"/>
            <w:szCs w:val="28"/>
          </w:rPr>
          <w:t>пунктов 337</w:t>
        </w:r>
      </w:hyperlink>
      <w:r w:rsidRPr="00BE1369">
        <w:rPr>
          <w:sz w:val="28"/>
          <w:szCs w:val="28"/>
        </w:rPr>
        <w:t xml:space="preserve"> и </w:t>
      </w:r>
      <w:hyperlink r:id="rId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BE1369">
          <w:rPr>
            <w:color w:val="0000FF"/>
            <w:sz w:val="28"/>
            <w:szCs w:val="28"/>
          </w:rPr>
          <w:t>450</w:t>
        </w:r>
      </w:hyperlink>
      <w:r w:rsidRPr="00BE1369">
        <w:rPr>
          <w:sz w:val="28"/>
          <w:szCs w:val="28"/>
        </w:rPr>
        <w:t xml:space="preserve"> Правил N 511. </w:t>
      </w:r>
    </w:p>
    <w:p w14:paraId="2262AD0C" w14:textId="77777777" w:rsidR="00BE1369" w:rsidRPr="00BE1369" w:rsidRDefault="00BE1369" w:rsidP="00BE1369">
      <w:pPr>
        <w:pStyle w:val="ConsPlusNormal"/>
        <w:numPr>
          <w:ilvl w:val="0"/>
          <w:numId w:val="2"/>
        </w:numPr>
        <w:spacing w:before="240"/>
        <w:jc w:val="both"/>
        <w:rPr>
          <w:sz w:val="28"/>
          <w:szCs w:val="28"/>
        </w:rPr>
      </w:pPr>
      <w:r w:rsidRPr="00BE1369">
        <w:rPr>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BE1369">
        <w:rPr>
          <w:sz w:val="28"/>
          <w:szCs w:val="28"/>
        </w:rPr>
        <w:t>теплопотребляющих</w:t>
      </w:r>
      <w:proofErr w:type="spellEnd"/>
      <w:r w:rsidRPr="00BE1369">
        <w:rPr>
          <w:sz w:val="28"/>
          <w:szCs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BE1369">
          <w:rPr>
            <w:color w:val="0000FF"/>
            <w:sz w:val="28"/>
            <w:szCs w:val="28"/>
          </w:rPr>
          <w:t>пунктом 447</w:t>
        </w:r>
      </w:hyperlink>
      <w:r w:rsidRPr="00BE1369">
        <w:rPr>
          <w:sz w:val="28"/>
          <w:szCs w:val="28"/>
        </w:rPr>
        <w:t xml:space="preserve"> Правил N 511.</w:t>
      </w:r>
    </w:p>
    <w:p w14:paraId="3E957BC1" w14:textId="77777777" w:rsidR="00BE1369" w:rsidRDefault="00BE1369" w:rsidP="00BE1369">
      <w:pPr>
        <w:pStyle w:val="ConsPlusNormal"/>
        <w:ind w:left="720"/>
        <w:jc w:val="both"/>
      </w:pPr>
    </w:p>
    <w:p w14:paraId="07B95F27" w14:textId="77DAED71" w:rsidR="00C951A8" w:rsidRDefault="00C430F1" w:rsidP="00B45954">
      <w:pPr>
        <w:pStyle w:val="a8"/>
        <w:numPr>
          <w:ilvl w:val="0"/>
          <w:numId w:val="2"/>
        </w:numPr>
        <w:spacing w:after="160" w:line="259" w:lineRule="auto"/>
        <w:jc w:val="both"/>
        <w:rPr>
          <w:rFonts w:ascii="Times New Roman" w:hAnsi="Times New Roman" w:cs="Times New Roman"/>
          <w:sz w:val="28"/>
          <w:szCs w:val="28"/>
        </w:rPr>
      </w:pPr>
      <w:r w:rsidRPr="00C430F1">
        <w:rPr>
          <w:rFonts w:ascii="Times New Roman" w:hAnsi="Times New Roman" w:cs="Times New Roman"/>
          <w:sz w:val="28"/>
          <w:szCs w:val="28"/>
        </w:rPr>
        <w:t>Акт проверки (осмотра) запорной арматуры, в том числе в высших (воздушники) и низших точках трубопровода (</w:t>
      </w:r>
      <w:proofErr w:type="spellStart"/>
      <w:r w:rsidRPr="00C430F1">
        <w:rPr>
          <w:rFonts w:ascii="Times New Roman" w:hAnsi="Times New Roman" w:cs="Times New Roman"/>
          <w:sz w:val="28"/>
          <w:szCs w:val="28"/>
        </w:rPr>
        <w:t>спускники</w:t>
      </w:r>
      <w:proofErr w:type="spellEnd"/>
      <w:r w:rsidRPr="00C430F1">
        <w:rPr>
          <w:rFonts w:ascii="Times New Roman" w:hAnsi="Times New Roman" w:cs="Times New Roman"/>
          <w:sz w:val="28"/>
          <w:szCs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5102D342" w14:textId="77777777" w:rsidR="00C430F1" w:rsidRPr="00C430F1" w:rsidRDefault="00C430F1" w:rsidP="00C430F1">
      <w:pPr>
        <w:pStyle w:val="ConsPlusNormal"/>
        <w:numPr>
          <w:ilvl w:val="0"/>
          <w:numId w:val="2"/>
        </w:numPr>
        <w:spacing w:before="240"/>
        <w:jc w:val="both"/>
        <w:rPr>
          <w:rFonts w:eastAsia="Times New Roman"/>
          <w:sz w:val="28"/>
          <w:szCs w:val="28"/>
        </w:rPr>
      </w:pPr>
      <w:r w:rsidRPr="00C430F1">
        <w:rPr>
          <w:sz w:val="28"/>
          <w:szCs w:val="28"/>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пунктом 7</w:t>
        </w:r>
      </w:hyperlink>
      <w:r w:rsidRPr="00C430F1">
        <w:rPr>
          <w:sz w:val="28"/>
          <w:szCs w:val="28"/>
        </w:rPr>
        <w:t xml:space="preserve"> Правил N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 w:history="1">
        <w:r w:rsidRPr="00C430F1">
          <w:rPr>
            <w:rStyle w:val="a9"/>
            <w:sz w:val="28"/>
            <w:szCs w:val="28"/>
          </w:rPr>
          <w:t>пунктом 228</w:t>
        </w:r>
      </w:hyperlink>
      <w:r w:rsidRPr="00C430F1">
        <w:rPr>
          <w:sz w:val="28"/>
          <w:szCs w:val="28"/>
        </w:rPr>
        <w:t xml:space="preserve"> Правил промышленной безопасности.</w:t>
      </w:r>
    </w:p>
    <w:p w14:paraId="724E16FC" w14:textId="77777777" w:rsidR="00C430F1" w:rsidRPr="00C430F1" w:rsidRDefault="00C430F1" w:rsidP="00C430F1">
      <w:pPr>
        <w:pStyle w:val="ConsPlusNormal"/>
        <w:numPr>
          <w:ilvl w:val="0"/>
          <w:numId w:val="2"/>
        </w:numPr>
        <w:spacing w:before="240"/>
        <w:jc w:val="both"/>
        <w:rPr>
          <w:rFonts w:eastAsia="Times New Roman"/>
          <w:sz w:val="28"/>
          <w:szCs w:val="28"/>
        </w:rPr>
      </w:pPr>
      <w:r w:rsidRPr="00C430F1">
        <w:rPr>
          <w:sz w:val="28"/>
          <w:szCs w:val="28"/>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пунктов 17</w:t>
        </w:r>
      </w:hyperlink>
      <w:r w:rsidRPr="00C430F1">
        <w:rPr>
          <w:sz w:val="28"/>
          <w:szCs w:val="28"/>
        </w:rPr>
        <w:t xml:space="preserve">, </w:t>
      </w:r>
      <w:hyperlink r:id="rId1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26</w:t>
        </w:r>
      </w:hyperlink>
      <w:r w:rsidRPr="00C430F1">
        <w:rPr>
          <w:sz w:val="28"/>
          <w:szCs w:val="28"/>
        </w:rPr>
        <w:t xml:space="preserve">, </w:t>
      </w:r>
      <w:hyperlink r:id="rId1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абзацев шестого</w:t>
        </w:r>
      </w:hyperlink>
      <w:r w:rsidRPr="00C430F1">
        <w:rPr>
          <w:sz w:val="28"/>
          <w:szCs w:val="28"/>
        </w:rPr>
        <w:t xml:space="preserve"> - </w:t>
      </w:r>
      <w:hyperlink r:id="rId1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восьмого пункта 404</w:t>
        </w:r>
      </w:hyperlink>
      <w:r w:rsidRPr="00C430F1">
        <w:rPr>
          <w:sz w:val="28"/>
          <w:szCs w:val="28"/>
        </w:rPr>
        <w:t xml:space="preserve"> и </w:t>
      </w:r>
      <w:hyperlink r:id="rId1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пункта 412</w:t>
        </w:r>
      </w:hyperlink>
      <w:r w:rsidRPr="00C430F1">
        <w:rPr>
          <w:sz w:val="28"/>
          <w:szCs w:val="28"/>
        </w:rPr>
        <w:t xml:space="preserve"> Правил N 511 и наличие записей о результатах проведенных испытаний в паспорте теплового пункта и (или) </w:t>
      </w:r>
      <w:proofErr w:type="spellStart"/>
      <w:r w:rsidRPr="00C430F1">
        <w:rPr>
          <w:sz w:val="28"/>
          <w:szCs w:val="28"/>
        </w:rPr>
        <w:t>теплопотребляющих</w:t>
      </w:r>
      <w:proofErr w:type="spellEnd"/>
      <w:r w:rsidRPr="00C430F1">
        <w:rPr>
          <w:sz w:val="28"/>
          <w:szCs w:val="28"/>
        </w:rPr>
        <w:t xml:space="preserve"> установок.</w:t>
      </w:r>
    </w:p>
    <w:p w14:paraId="664FA0B1" w14:textId="252CD3D2" w:rsidR="00C430F1" w:rsidRDefault="00C430F1" w:rsidP="009B0449">
      <w:pPr>
        <w:pStyle w:val="ConsPlusNormal"/>
        <w:numPr>
          <w:ilvl w:val="0"/>
          <w:numId w:val="2"/>
        </w:numPr>
        <w:spacing w:before="240" w:after="160" w:line="259" w:lineRule="auto"/>
        <w:jc w:val="both"/>
        <w:rPr>
          <w:sz w:val="28"/>
          <w:szCs w:val="28"/>
        </w:rPr>
      </w:pPr>
      <w:r w:rsidRPr="00C430F1">
        <w:rPr>
          <w:sz w:val="28"/>
          <w:szCs w:val="28"/>
        </w:rPr>
        <w:lastRenderedPageBreak/>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 w:history="1">
        <w:r w:rsidRPr="00C430F1">
          <w:rPr>
            <w:rStyle w:val="a9"/>
            <w:sz w:val="28"/>
            <w:szCs w:val="28"/>
          </w:rPr>
          <w:t>пунктом 278</w:t>
        </w:r>
      </w:hyperlink>
      <w:r w:rsidRPr="00C430F1">
        <w:rPr>
          <w:sz w:val="28"/>
          <w:szCs w:val="28"/>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C430F1">
          <w:rPr>
            <w:rStyle w:val="a9"/>
            <w:sz w:val="28"/>
            <w:szCs w:val="28"/>
          </w:rPr>
          <w:t>подпунктом 2 пункта 6</w:t>
        </w:r>
      </w:hyperlink>
      <w:r w:rsidRPr="00C430F1">
        <w:rPr>
          <w:sz w:val="28"/>
          <w:szCs w:val="28"/>
        </w:rPr>
        <w:t xml:space="preserve"> Правил N 511.</w:t>
      </w:r>
    </w:p>
    <w:p w14:paraId="19ABB1AB" w14:textId="77777777" w:rsidR="005549EF" w:rsidRPr="005549EF" w:rsidRDefault="005549EF" w:rsidP="005549EF">
      <w:pPr>
        <w:pStyle w:val="ConsPlusNormal"/>
        <w:numPr>
          <w:ilvl w:val="0"/>
          <w:numId w:val="2"/>
        </w:numPr>
        <w:spacing w:before="240"/>
        <w:jc w:val="both"/>
        <w:rPr>
          <w:rFonts w:eastAsia="Times New Roman"/>
          <w:sz w:val="28"/>
          <w:szCs w:val="28"/>
        </w:rPr>
      </w:pPr>
      <w:r w:rsidRPr="005549EF">
        <w:rPr>
          <w:sz w:val="28"/>
          <w:szCs w:val="28"/>
        </w:rPr>
        <w:t xml:space="preserve">Утвержденные в соответствии с требованиями </w:t>
      </w:r>
      <w:hyperlink r:id="rId1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549EF">
          <w:rPr>
            <w:rStyle w:val="a9"/>
            <w:sz w:val="28"/>
            <w:szCs w:val="28"/>
          </w:rPr>
          <w:t>пунктов 6</w:t>
        </w:r>
      </w:hyperlink>
      <w:r w:rsidRPr="005549EF">
        <w:rPr>
          <w:sz w:val="28"/>
          <w:szCs w:val="28"/>
        </w:rPr>
        <w:t xml:space="preserve"> и </w:t>
      </w:r>
      <w:hyperlink r:id="rId1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549EF">
          <w:rPr>
            <w:rStyle w:val="a9"/>
            <w:sz w:val="28"/>
            <w:szCs w:val="28"/>
          </w:rPr>
          <w:t>35</w:t>
        </w:r>
      </w:hyperlink>
      <w:r w:rsidRPr="005549EF">
        <w:rPr>
          <w:sz w:val="28"/>
          <w:szCs w:val="28"/>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 w:history="1">
        <w:r w:rsidRPr="005549EF">
          <w:rPr>
            <w:rStyle w:val="a9"/>
            <w:sz w:val="28"/>
            <w:szCs w:val="28"/>
          </w:rPr>
          <w:t>пунктом 278</w:t>
        </w:r>
      </w:hyperlink>
      <w:r w:rsidRPr="005549EF">
        <w:rPr>
          <w:sz w:val="28"/>
          <w:szCs w:val="28"/>
        </w:rPr>
        <w:t xml:space="preserve"> Правил промышленной безопасности.</w:t>
      </w:r>
    </w:p>
    <w:p w14:paraId="6633C02D" w14:textId="7BEA2092" w:rsidR="005549EF" w:rsidRDefault="005549EF" w:rsidP="009B0449">
      <w:pPr>
        <w:pStyle w:val="ConsPlusNormal"/>
        <w:numPr>
          <w:ilvl w:val="0"/>
          <w:numId w:val="2"/>
        </w:numPr>
        <w:spacing w:before="240" w:after="160" w:line="259" w:lineRule="auto"/>
        <w:jc w:val="both"/>
        <w:rPr>
          <w:sz w:val="28"/>
          <w:szCs w:val="28"/>
        </w:rPr>
      </w:pPr>
      <w:r w:rsidRPr="005549EF">
        <w:rPr>
          <w:sz w:val="28"/>
          <w:szCs w:val="28"/>
        </w:rPr>
        <w:t xml:space="preserve"> Паспорта тепловых пунктов или копии паспортов тепловых пунктов в соответствии с </w:t>
      </w:r>
      <w:hyperlink r:id="rId2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549EF">
          <w:rPr>
            <w:rStyle w:val="a9"/>
            <w:sz w:val="28"/>
            <w:szCs w:val="28"/>
          </w:rPr>
          <w:t>абзацем пятым пункта 29</w:t>
        </w:r>
      </w:hyperlink>
      <w:r w:rsidRPr="005549EF">
        <w:rPr>
          <w:sz w:val="28"/>
          <w:szCs w:val="28"/>
        </w:rPr>
        <w:t xml:space="preserve"> и </w:t>
      </w:r>
      <w:hyperlink r:id="rId2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549EF">
          <w:rPr>
            <w:rStyle w:val="a9"/>
            <w:sz w:val="28"/>
            <w:szCs w:val="28"/>
          </w:rPr>
          <w:t>пунктом 30</w:t>
        </w:r>
      </w:hyperlink>
      <w:r w:rsidRPr="005549EF">
        <w:rPr>
          <w:sz w:val="28"/>
          <w:szCs w:val="28"/>
        </w:rPr>
        <w:t xml:space="preserve"> Правил N 511, а также проектно-техническая документация на здание (сооружение) в части внутренних систем теплоснабжения по </w:t>
      </w:r>
      <w:proofErr w:type="spellStart"/>
      <w:r w:rsidRPr="005549EF">
        <w:rPr>
          <w:sz w:val="28"/>
          <w:szCs w:val="28"/>
        </w:rPr>
        <w:t>теплопотребляющим</w:t>
      </w:r>
      <w:proofErr w:type="spellEnd"/>
      <w:r w:rsidRPr="005549EF">
        <w:rPr>
          <w:sz w:val="28"/>
          <w:szCs w:val="28"/>
        </w:rPr>
        <w:t xml:space="preserve"> установкам, установленным в здании (сооружении).</w:t>
      </w:r>
    </w:p>
    <w:p w14:paraId="7830844C" w14:textId="77777777" w:rsidR="005549EF" w:rsidRPr="005549EF" w:rsidRDefault="005549EF" w:rsidP="005549EF">
      <w:pPr>
        <w:pStyle w:val="ConsPlusNormal"/>
        <w:numPr>
          <w:ilvl w:val="0"/>
          <w:numId w:val="2"/>
        </w:numPr>
        <w:spacing w:before="240"/>
        <w:jc w:val="both"/>
        <w:rPr>
          <w:rFonts w:eastAsia="Times New Roman"/>
          <w:sz w:val="28"/>
          <w:szCs w:val="28"/>
        </w:rPr>
      </w:pPr>
      <w:r w:rsidRPr="005549EF">
        <w:rPr>
          <w:sz w:val="28"/>
          <w:szCs w:val="28"/>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46725B59" w14:textId="77777777" w:rsidR="005549EF" w:rsidRPr="00527E91" w:rsidRDefault="005549EF" w:rsidP="005549EF">
      <w:pPr>
        <w:pStyle w:val="ConsPlusNormal"/>
        <w:numPr>
          <w:ilvl w:val="0"/>
          <w:numId w:val="2"/>
        </w:numPr>
        <w:spacing w:before="240"/>
        <w:jc w:val="both"/>
        <w:rPr>
          <w:rFonts w:eastAsia="Times New Roman"/>
          <w:sz w:val="28"/>
          <w:szCs w:val="28"/>
        </w:rPr>
      </w:pPr>
      <w:r w:rsidRPr="00527E91">
        <w:rPr>
          <w:sz w:val="28"/>
          <w:szCs w:val="28"/>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27E91">
          <w:rPr>
            <w:rStyle w:val="a9"/>
            <w:sz w:val="28"/>
            <w:szCs w:val="28"/>
          </w:rPr>
          <w:t>пунктами 395</w:t>
        </w:r>
      </w:hyperlink>
      <w:r w:rsidRPr="00527E91">
        <w:rPr>
          <w:sz w:val="28"/>
          <w:szCs w:val="28"/>
        </w:rPr>
        <w:t xml:space="preserve"> и </w:t>
      </w:r>
      <w:hyperlink r:id="rId2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527E91">
          <w:rPr>
            <w:rStyle w:val="a9"/>
            <w:sz w:val="28"/>
            <w:szCs w:val="28"/>
          </w:rPr>
          <w:t>448</w:t>
        </w:r>
      </w:hyperlink>
      <w:r w:rsidRPr="00527E91">
        <w:rPr>
          <w:sz w:val="28"/>
          <w:szCs w:val="28"/>
        </w:rPr>
        <w:t xml:space="preserve"> Правил N 511.</w:t>
      </w:r>
    </w:p>
    <w:p w14:paraId="1D17B2DB" w14:textId="40EA74D4" w:rsidR="00527E91" w:rsidRPr="00527E91" w:rsidRDefault="00527E91" w:rsidP="00527E91">
      <w:pPr>
        <w:pStyle w:val="ConsPlusNormal"/>
        <w:numPr>
          <w:ilvl w:val="0"/>
          <w:numId w:val="2"/>
        </w:numPr>
        <w:spacing w:before="240"/>
        <w:jc w:val="both"/>
        <w:rPr>
          <w:rFonts w:eastAsia="Times New Roman"/>
          <w:sz w:val="28"/>
          <w:szCs w:val="28"/>
        </w:rPr>
      </w:pPr>
      <w:r w:rsidRPr="00527E91">
        <w:rPr>
          <w:sz w:val="28"/>
          <w:szCs w:val="28"/>
        </w:rPr>
        <w:t xml:space="preserve">Акты осмотра объектов теплоснабжения и </w:t>
      </w:r>
      <w:proofErr w:type="spellStart"/>
      <w:r w:rsidRPr="00527E91">
        <w:rPr>
          <w:sz w:val="28"/>
          <w:szCs w:val="28"/>
        </w:rPr>
        <w:t>теплопотребляющих</w:t>
      </w:r>
      <w:proofErr w:type="spellEnd"/>
      <w:r w:rsidRPr="00527E91">
        <w:rPr>
          <w:sz w:val="28"/>
          <w:szCs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527E91">
        <w:rPr>
          <w:sz w:val="28"/>
          <w:szCs w:val="28"/>
        </w:rPr>
        <w:t>теплопотребляющих</w:t>
      </w:r>
      <w:proofErr w:type="spellEnd"/>
      <w:r w:rsidRPr="00527E91">
        <w:rPr>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hyperlink r:id="rId24" w:anchor="P45" w:tooltip="1.2. Теплоснабжающих организаций и теплосетевых организаций." w:history="1">
        <w:r w:rsidRPr="00527E91">
          <w:rPr>
            <w:rStyle w:val="a9"/>
            <w:sz w:val="28"/>
            <w:szCs w:val="28"/>
          </w:rPr>
          <w:t>подпункте 1.2 пункта 1</w:t>
        </w:r>
      </w:hyperlink>
      <w:r w:rsidRPr="00527E91">
        <w:rPr>
          <w:sz w:val="28"/>
          <w:szCs w:val="28"/>
        </w:rPr>
        <w:t xml:space="preserve">, </w:t>
      </w:r>
      <w:hyperlink r:id="rId25" w:anchor="P46" w:tooltip="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 w:history="1">
        <w:r w:rsidRPr="00527E91">
          <w:rPr>
            <w:rStyle w:val="a9"/>
            <w:sz w:val="28"/>
            <w:szCs w:val="28"/>
          </w:rPr>
          <w:t>подпунктах 1.3</w:t>
        </w:r>
      </w:hyperlink>
      <w:r w:rsidRPr="00527E91">
        <w:rPr>
          <w:sz w:val="28"/>
          <w:szCs w:val="28"/>
        </w:rPr>
        <w:t xml:space="preserve"> - </w:t>
      </w:r>
      <w:hyperlink r:id="rId26" w:anchor="P48"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 w:history="1">
        <w:r w:rsidRPr="00527E91">
          <w:rPr>
            <w:rStyle w:val="a9"/>
            <w:sz w:val="28"/>
            <w:szCs w:val="28"/>
          </w:rPr>
          <w:t>1.5 пункта 1</w:t>
        </w:r>
      </w:hyperlink>
      <w:r w:rsidRPr="00527E91">
        <w:rPr>
          <w:sz w:val="28"/>
          <w:szCs w:val="28"/>
        </w:rPr>
        <w:t>)</w:t>
      </w:r>
    </w:p>
    <w:p w14:paraId="5EB280AC" w14:textId="77777777" w:rsidR="00C430F1" w:rsidRDefault="00C430F1" w:rsidP="00C430F1">
      <w:pPr>
        <w:pStyle w:val="ConsPlusNormal"/>
        <w:spacing w:before="240"/>
        <w:ind w:firstLine="540"/>
        <w:jc w:val="both"/>
      </w:pPr>
    </w:p>
    <w:p w14:paraId="2D045EAC" w14:textId="071FF620" w:rsidR="00527E91" w:rsidRDefault="00527E91" w:rsidP="00B45954">
      <w:pPr>
        <w:pStyle w:val="a8"/>
        <w:numPr>
          <w:ilvl w:val="0"/>
          <w:numId w:val="2"/>
        </w:numPr>
        <w:spacing w:after="160" w:line="259" w:lineRule="auto"/>
        <w:jc w:val="both"/>
        <w:rPr>
          <w:rFonts w:ascii="Times New Roman" w:hAnsi="Times New Roman" w:cs="Times New Roman"/>
          <w:sz w:val="28"/>
          <w:szCs w:val="28"/>
        </w:rPr>
      </w:pPr>
      <w:r w:rsidRPr="00527E91">
        <w:rPr>
          <w:rFonts w:ascii="Times New Roman" w:hAnsi="Times New Roman" w:cs="Times New Roman"/>
          <w:sz w:val="28"/>
          <w:szCs w:val="28"/>
        </w:rPr>
        <w:t xml:space="preserve">Копии заключенных договоров теплоснабжения и (или) договоров оказания услуг по поддержанию резервной тепловой мощности в соответствии с </w:t>
      </w:r>
      <w:hyperlink r:id="rId27"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 w:history="1">
        <w:r w:rsidRPr="00527E91">
          <w:rPr>
            <w:rStyle w:val="a9"/>
            <w:rFonts w:ascii="Times New Roman" w:hAnsi="Times New Roman" w:cs="Times New Roman"/>
            <w:sz w:val="28"/>
            <w:szCs w:val="28"/>
          </w:rPr>
          <w:t>Правилами</w:t>
        </w:r>
      </w:hyperlink>
      <w:r w:rsidRPr="00527E91">
        <w:rPr>
          <w:rFonts w:ascii="Times New Roman" w:hAnsi="Times New Roman" w:cs="Times New Roman"/>
          <w:sz w:val="28"/>
          <w:szCs w:val="28"/>
        </w:rPr>
        <w:t xml:space="preserve"> N 808.</w:t>
      </w:r>
    </w:p>
    <w:p w14:paraId="504B3AEC" w14:textId="7C0886A4" w:rsidR="00527E91" w:rsidRDefault="00527E91" w:rsidP="00B45954">
      <w:pPr>
        <w:pStyle w:val="a8"/>
        <w:numPr>
          <w:ilvl w:val="0"/>
          <w:numId w:val="2"/>
        </w:numPr>
        <w:spacing w:after="160" w:line="259" w:lineRule="auto"/>
        <w:jc w:val="both"/>
        <w:rPr>
          <w:rFonts w:ascii="Times New Roman" w:hAnsi="Times New Roman" w:cs="Times New Roman"/>
          <w:sz w:val="28"/>
          <w:szCs w:val="28"/>
        </w:rPr>
      </w:pPr>
      <w:r w:rsidRPr="00527E91">
        <w:rPr>
          <w:rFonts w:ascii="Times New Roman" w:hAnsi="Times New Roman" w:cs="Times New Roman"/>
          <w:sz w:val="28"/>
          <w:szCs w:val="28"/>
        </w:rPr>
        <w:lastRenderedPageBreak/>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5C956F02" w14:textId="77777777" w:rsidR="00147029" w:rsidRPr="00147029" w:rsidRDefault="00147029" w:rsidP="00147029">
      <w:pPr>
        <w:pStyle w:val="ConsPlusNormal"/>
        <w:numPr>
          <w:ilvl w:val="0"/>
          <w:numId w:val="2"/>
        </w:numPr>
        <w:spacing w:before="240"/>
        <w:jc w:val="both"/>
        <w:rPr>
          <w:rFonts w:eastAsia="Times New Roman"/>
          <w:sz w:val="28"/>
          <w:szCs w:val="28"/>
        </w:rPr>
      </w:pPr>
      <w:r w:rsidRPr="00147029">
        <w:rPr>
          <w:sz w:val="28"/>
          <w:szCs w:val="28"/>
        </w:rPr>
        <w:t xml:space="preserve">Акты периодической проверки узла учета, составленные в соответствии с </w:t>
      </w:r>
      <w:hyperlink r:id="rId28"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history="1">
        <w:r w:rsidRPr="00147029">
          <w:rPr>
            <w:rStyle w:val="a9"/>
            <w:sz w:val="28"/>
            <w:szCs w:val="28"/>
          </w:rPr>
          <w:t>пунктом 73</w:t>
        </w:r>
      </w:hyperlink>
      <w:r w:rsidRPr="00147029">
        <w:rPr>
          <w:sz w:val="28"/>
          <w:szCs w:val="28"/>
        </w:rPr>
        <w:t xml:space="preserve"> Правил коммерческого учета, акты разграничения балансовой принадлежности.</w:t>
      </w:r>
    </w:p>
    <w:p w14:paraId="7A9D52C4" w14:textId="77777777" w:rsidR="00147029" w:rsidRPr="00147029" w:rsidRDefault="00147029" w:rsidP="00147029">
      <w:pPr>
        <w:pStyle w:val="ConsPlusNormal"/>
        <w:numPr>
          <w:ilvl w:val="0"/>
          <w:numId w:val="2"/>
        </w:numPr>
        <w:spacing w:before="240"/>
        <w:jc w:val="both"/>
        <w:rPr>
          <w:rFonts w:eastAsia="Times New Roman"/>
          <w:sz w:val="28"/>
          <w:szCs w:val="28"/>
        </w:rPr>
      </w:pPr>
      <w:r w:rsidRPr="00147029">
        <w:rPr>
          <w:sz w:val="28"/>
          <w:szCs w:val="28"/>
        </w:rPr>
        <w:t xml:space="preserve">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2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147029">
          <w:rPr>
            <w:rStyle w:val="a9"/>
            <w:sz w:val="28"/>
            <w:szCs w:val="28"/>
          </w:rPr>
          <w:t>абзацами пятым</w:t>
        </w:r>
      </w:hyperlink>
      <w:r w:rsidRPr="00147029">
        <w:rPr>
          <w:sz w:val="28"/>
          <w:szCs w:val="28"/>
        </w:rPr>
        <w:t xml:space="preserve"> и </w:t>
      </w:r>
      <w:hyperlink r:id="rId3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history="1">
        <w:r w:rsidRPr="00147029">
          <w:rPr>
            <w:rStyle w:val="a9"/>
            <w:sz w:val="28"/>
            <w:szCs w:val="28"/>
          </w:rPr>
          <w:t>десятым пункта 404</w:t>
        </w:r>
      </w:hyperlink>
      <w:r w:rsidRPr="00147029">
        <w:rPr>
          <w:sz w:val="28"/>
          <w:szCs w:val="28"/>
        </w:rPr>
        <w:t xml:space="preserve"> Правил N 511, содержащие результаты поверки средств измерений в соответствии с </w:t>
      </w:r>
      <w:hyperlink r:id="rId31" w:tooltip="Федеральный закон от 26.06.2008 N 102-ФЗ (ред. от 08.08.2024) &quot;Об обеспечении единства измерений&quot; (с изм. и доп., вступ. в силу с 01.01.2026) {КонсультантПлюс}" w:history="1">
        <w:r w:rsidRPr="00147029">
          <w:rPr>
            <w:rStyle w:val="a9"/>
            <w:sz w:val="28"/>
            <w:szCs w:val="28"/>
          </w:rPr>
          <w:t>частью 4 статьи 13</w:t>
        </w:r>
      </w:hyperlink>
      <w:r w:rsidRPr="00147029">
        <w:rPr>
          <w:sz w:val="28"/>
          <w:szCs w:val="28"/>
        </w:rPr>
        <w:t xml:space="preserve"> Федерального закона от 26.06.2008 N 102-ФЗ "Об обеспечении единства измерений".</w:t>
      </w:r>
    </w:p>
    <w:p w14:paraId="699622B5" w14:textId="18177EF1" w:rsidR="00147029" w:rsidRDefault="00147029" w:rsidP="001015CA">
      <w:pPr>
        <w:pStyle w:val="ConsPlusNormal"/>
        <w:numPr>
          <w:ilvl w:val="0"/>
          <w:numId w:val="2"/>
        </w:numPr>
        <w:spacing w:before="240" w:after="160" w:line="259" w:lineRule="auto"/>
        <w:jc w:val="both"/>
        <w:rPr>
          <w:sz w:val="28"/>
          <w:szCs w:val="28"/>
        </w:rPr>
      </w:pPr>
      <w:r w:rsidRPr="00147029">
        <w:rPr>
          <w:sz w:val="28"/>
          <w:szCs w:val="28"/>
        </w:rPr>
        <w:t xml:space="preserve">Акт выполненных работ по подготовке к отопительному периоду теплового контура здания в соответствии с требованиями </w:t>
      </w:r>
      <w:hyperlink r:id="rId3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history="1">
        <w:r w:rsidRPr="00147029">
          <w:rPr>
            <w:rStyle w:val="a9"/>
            <w:sz w:val="28"/>
            <w:szCs w:val="28"/>
          </w:rPr>
          <w:t>пункта 2.6.10</w:t>
        </w:r>
      </w:hyperlink>
      <w:r w:rsidRPr="00147029">
        <w:rPr>
          <w:sz w:val="28"/>
          <w:szCs w:val="28"/>
        </w:rPr>
        <w:t xml:space="preserve"> Правил N 170.</w:t>
      </w:r>
    </w:p>
    <w:p w14:paraId="42EB7521" w14:textId="52DA652F" w:rsidR="00147029" w:rsidRPr="00147029" w:rsidRDefault="00147029" w:rsidP="00147029">
      <w:pPr>
        <w:pStyle w:val="ConsPlusNormal"/>
        <w:numPr>
          <w:ilvl w:val="0"/>
          <w:numId w:val="2"/>
        </w:numPr>
        <w:spacing w:before="240"/>
        <w:jc w:val="both"/>
        <w:rPr>
          <w:rFonts w:eastAsia="Times New Roman"/>
          <w:sz w:val="28"/>
          <w:szCs w:val="28"/>
        </w:rPr>
      </w:pPr>
      <w:r w:rsidRPr="00147029">
        <w:rPr>
          <w:sz w:val="28"/>
          <w:szCs w:val="28"/>
        </w:rPr>
        <w:t xml:space="preserve">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r:id="rId33" w:anchor="P47" w:tooltip="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 w:history="1">
        <w:r w:rsidRPr="00147029">
          <w:rPr>
            <w:rStyle w:val="a9"/>
            <w:sz w:val="28"/>
            <w:szCs w:val="28"/>
          </w:rPr>
          <w:t>подпунктах 1.4</w:t>
        </w:r>
      </w:hyperlink>
      <w:r w:rsidRPr="00147029">
        <w:rPr>
          <w:sz w:val="28"/>
          <w:szCs w:val="28"/>
        </w:rPr>
        <w:t xml:space="preserve">, </w:t>
      </w:r>
      <w:hyperlink r:id="rId34" w:anchor="P48" w:tooltip="1.5.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 w:history="1">
        <w:r w:rsidRPr="00147029">
          <w:rPr>
            <w:rStyle w:val="a9"/>
            <w:sz w:val="28"/>
            <w:szCs w:val="28"/>
          </w:rPr>
          <w:t>1.5 пункта 1</w:t>
        </w:r>
      </w:hyperlink>
      <w:r w:rsidRPr="00147029">
        <w:rPr>
          <w:sz w:val="28"/>
          <w:szCs w:val="28"/>
        </w:rPr>
        <w:t xml:space="preserve"> настоящих Правил).</w:t>
      </w:r>
    </w:p>
    <w:p w14:paraId="56712BDB" w14:textId="77777777" w:rsidR="00147029" w:rsidRPr="00B23E58" w:rsidRDefault="00147029" w:rsidP="00147029">
      <w:pPr>
        <w:pStyle w:val="ConsPlusNormal"/>
        <w:numPr>
          <w:ilvl w:val="0"/>
          <w:numId w:val="2"/>
        </w:numPr>
        <w:spacing w:before="240"/>
        <w:jc w:val="both"/>
        <w:rPr>
          <w:rFonts w:eastAsia="Times New Roman"/>
          <w:sz w:val="28"/>
          <w:szCs w:val="28"/>
        </w:rPr>
      </w:pPr>
      <w:r w:rsidRPr="00147029">
        <w:rPr>
          <w:sz w:val="28"/>
          <w:szCs w:val="2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147029">
        <w:rPr>
          <w:sz w:val="28"/>
          <w:szCs w:val="28"/>
        </w:rPr>
        <w:t>теплопотребляющей</w:t>
      </w:r>
      <w:proofErr w:type="spellEnd"/>
      <w:r w:rsidRPr="00147029">
        <w:rPr>
          <w:sz w:val="28"/>
          <w:szCs w:val="28"/>
        </w:rPr>
        <w:t xml:space="preserve"> установки объекта к отопительному периоду (рекомендуемый образец содержится в </w:t>
      </w:r>
      <w:hyperlink r:id="rId35" w:anchor="P237" w:tooltip="АКТ N" w:history="1">
        <w:r w:rsidRPr="00147029">
          <w:rPr>
            <w:rStyle w:val="a9"/>
            <w:sz w:val="28"/>
            <w:szCs w:val="28"/>
          </w:rPr>
          <w:t>приложении</w:t>
        </w:r>
      </w:hyperlink>
      <w:r w:rsidRPr="00147029">
        <w:rPr>
          <w:sz w:val="28"/>
          <w:szCs w:val="28"/>
        </w:rP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147029">
        <w:rPr>
          <w:sz w:val="28"/>
          <w:szCs w:val="28"/>
        </w:rPr>
        <w:t>теплопотребляющих</w:t>
      </w:r>
      <w:proofErr w:type="spellEnd"/>
      <w:r w:rsidRPr="00147029">
        <w:rPr>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5002DC43" w14:textId="77777777" w:rsidR="00B23E58" w:rsidRPr="00B23E58" w:rsidRDefault="00B23E58" w:rsidP="00B23E58">
      <w:pPr>
        <w:pStyle w:val="ConsPlusNormal"/>
        <w:spacing w:before="240"/>
        <w:jc w:val="both"/>
        <w:rPr>
          <w:rFonts w:eastAsia="Times New Roman"/>
          <w:sz w:val="28"/>
          <w:szCs w:val="28"/>
        </w:rPr>
      </w:pPr>
    </w:p>
    <w:p w14:paraId="5F03F837" w14:textId="0E3B598F" w:rsidR="00B23E58" w:rsidRDefault="00B23E58" w:rsidP="00B23E58">
      <w:pPr>
        <w:numPr>
          <w:ilvl w:val="0"/>
          <w:numId w:val="2"/>
        </w:numPr>
        <w:spacing w:after="0" w:line="240" w:lineRule="auto"/>
        <w:rPr>
          <w:rFonts w:ascii="Times New Roman" w:eastAsia="Times New Roman" w:hAnsi="Times New Roman" w:cs="Times New Roman"/>
          <w:sz w:val="28"/>
          <w:szCs w:val="28"/>
        </w:rPr>
      </w:pPr>
      <w:r w:rsidRPr="00B23E58">
        <w:rPr>
          <w:rFonts w:ascii="Times New Roman" w:eastAsia="Times New Roman" w:hAnsi="Times New Roman" w:cs="Times New Roman"/>
          <w:color w:val="000000"/>
          <w:sz w:val="28"/>
          <w:szCs w:val="28"/>
        </w:rPr>
        <w:t>П</w:t>
      </w:r>
      <w:r w:rsidRPr="00B23E58">
        <w:rPr>
          <w:rFonts w:ascii="Times New Roman" w:eastAsia="Times New Roman" w:hAnsi="Times New Roman" w:cs="Times New Roman"/>
          <w:sz w:val="28"/>
          <w:szCs w:val="28"/>
        </w:rPr>
        <w:t xml:space="preserve">лан подготовки к отопительному периоду (пункт 3 Правил) </w:t>
      </w:r>
    </w:p>
    <w:p w14:paraId="25FDB002" w14:textId="77777777" w:rsidR="00B23E58" w:rsidRDefault="00B23E58" w:rsidP="00B23E58">
      <w:pPr>
        <w:pStyle w:val="a8"/>
        <w:rPr>
          <w:rFonts w:ascii="Times New Roman" w:eastAsia="Times New Roman" w:hAnsi="Times New Roman" w:cs="Times New Roman"/>
          <w:sz w:val="28"/>
          <w:szCs w:val="28"/>
        </w:rPr>
      </w:pPr>
    </w:p>
    <w:p w14:paraId="6B012537" w14:textId="77777777" w:rsidR="00B23E58" w:rsidRPr="00B23E58" w:rsidRDefault="00B23E58" w:rsidP="00B23E58">
      <w:pPr>
        <w:spacing w:after="0" w:line="240" w:lineRule="auto"/>
        <w:rPr>
          <w:rFonts w:ascii="Times New Roman" w:eastAsia="Times New Roman" w:hAnsi="Times New Roman" w:cs="Times New Roman"/>
          <w:sz w:val="28"/>
          <w:szCs w:val="28"/>
        </w:rPr>
      </w:pPr>
    </w:p>
    <w:p w14:paraId="7AA09495" w14:textId="77777777" w:rsidR="00147029" w:rsidRDefault="00147029" w:rsidP="00147029">
      <w:pPr>
        <w:pStyle w:val="ConsPlusNormal"/>
        <w:spacing w:before="240"/>
        <w:jc w:val="both"/>
        <w:rPr>
          <w:rFonts w:eastAsia="Times New Roman"/>
          <w:sz w:val="28"/>
          <w:szCs w:val="28"/>
        </w:rPr>
      </w:pPr>
    </w:p>
    <w:p w14:paraId="08C45DFD" w14:textId="77777777" w:rsidR="00B23E58" w:rsidRPr="00147029" w:rsidRDefault="00B23E58" w:rsidP="00147029">
      <w:pPr>
        <w:pStyle w:val="ConsPlusNormal"/>
        <w:spacing w:before="240"/>
        <w:jc w:val="both"/>
        <w:rPr>
          <w:rFonts w:eastAsia="Times New Roman"/>
          <w:sz w:val="28"/>
          <w:szCs w:val="28"/>
        </w:rPr>
      </w:pPr>
    </w:p>
    <w:p w14:paraId="361958C1" w14:textId="77777777" w:rsidR="00DC6D58" w:rsidRDefault="00DC6D58" w:rsidP="008E59A4">
      <w:pPr>
        <w:pStyle w:val="ConsPlusNonformat"/>
        <w:jc w:val="both"/>
        <w:rPr>
          <w:rFonts w:ascii="Times New Roman" w:hAnsi="Times New Roman" w:cs="Times New Roman"/>
          <w:sz w:val="28"/>
          <w:szCs w:val="28"/>
        </w:rPr>
      </w:pPr>
    </w:p>
    <w:p w14:paraId="05490201" w14:textId="77777777" w:rsidR="00B35E26" w:rsidRDefault="00B35E26" w:rsidP="00725C33">
      <w:pPr>
        <w:widowControl w:val="0"/>
        <w:suppressAutoHyphens/>
        <w:spacing w:after="0" w:line="240" w:lineRule="auto"/>
        <w:jc w:val="both"/>
        <w:rPr>
          <w:rFonts w:ascii="Times New Roman" w:eastAsia="SimSun" w:hAnsi="Times New Roman" w:cs="Times New Roman"/>
          <w:kern w:val="2"/>
          <w:sz w:val="20"/>
          <w:szCs w:val="20"/>
          <w:lang w:eastAsia="zh-CN" w:bidi="hi-IN"/>
        </w:rPr>
      </w:pPr>
    </w:p>
    <w:p w14:paraId="5CDE9D94" w14:textId="77777777" w:rsidR="006F1928" w:rsidRDefault="006F1928" w:rsidP="00725C33">
      <w:pPr>
        <w:widowControl w:val="0"/>
        <w:suppressAutoHyphens/>
        <w:spacing w:after="0" w:line="240" w:lineRule="auto"/>
        <w:jc w:val="both"/>
        <w:rPr>
          <w:rFonts w:ascii="Times New Roman" w:eastAsia="SimSun" w:hAnsi="Times New Roman" w:cs="Times New Roman"/>
          <w:kern w:val="2"/>
          <w:sz w:val="20"/>
          <w:szCs w:val="20"/>
          <w:lang w:eastAsia="zh-CN" w:bidi="hi-IN"/>
        </w:rPr>
      </w:pPr>
    </w:p>
    <w:p w14:paraId="63501FF7" w14:textId="77777777" w:rsidR="0059231C" w:rsidRDefault="0059231C" w:rsidP="0059231C">
      <w:pPr>
        <w:spacing w:after="0"/>
        <w:jc w:val="both"/>
        <w:rPr>
          <w:rFonts w:ascii="Times New Roman" w:hAnsi="Times New Roman" w:cs="Times New Roman"/>
          <w:sz w:val="20"/>
          <w:szCs w:val="20"/>
        </w:rPr>
      </w:pPr>
    </w:p>
    <w:p w14:paraId="24FBD129" w14:textId="77777777" w:rsidR="001140F6" w:rsidRDefault="001140F6" w:rsidP="0059231C">
      <w:pPr>
        <w:spacing w:after="0"/>
        <w:jc w:val="both"/>
        <w:rPr>
          <w:rFonts w:ascii="Times New Roman" w:hAnsi="Times New Roman" w:cs="Times New Roman"/>
          <w:sz w:val="20"/>
          <w:szCs w:val="20"/>
        </w:rPr>
      </w:pPr>
    </w:p>
    <w:p w14:paraId="6B93E031" w14:textId="77777777" w:rsidR="001140F6" w:rsidRDefault="001140F6" w:rsidP="0059231C">
      <w:pPr>
        <w:spacing w:after="0"/>
        <w:jc w:val="both"/>
        <w:rPr>
          <w:rFonts w:ascii="Times New Roman" w:hAnsi="Times New Roman" w:cs="Times New Roman"/>
          <w:sz w:val="20"/>
          <w:szCs w:val="20"/>
        </w:rPr>
      </w:pPr>
    </w:p>
    <w:p w14:paraId="230CB0E3" w14:textId="77777777" w:rsidR="00F84640" w:rsidRDefault="00F84640" w:rsidP="0059231C">
      <w:pPr>
        <w:spacing w:after="0"/>
        <w:jc w:val="both"/>
        <w:rPr>
          <w:rFonts w:ascii="Times New Roman" w:hAnsi="Times New Roman" w:cs="Times New Roman"/>
          <w:sz w:val="20"/>
          <w:szCs w:val="20"/>
        </w:rPr>
      </w:pPr>
    </w:p>
    <w:p w14:paraId="38EABC52" w14:textId="77777777" w:rsidR="00F84640" w:rsidRDefault="00F84640" w:rsidP="0059231C">
      <w:pPr>
        <w:spacing w:after="0"/>
        <w:jc w:val="both"/>
        <w:rPr>
          <w:rFonts w:ascii="Times New Roman" w:hAnsi="Times New Roman" w:cs="Times New Roman"/>
          <w:sz w:val="20"/>
          <w:szCs w:val="20"/>
        </w:rPr>
      </w:pPr>
    </w:p>
    <w:p w14:paraId="2047770C" w14:textId="77777777" w:rsidR="00F84640" w:rsidRDefault="00F84640" w:rsidP="0059231C">
      <w:pPr>
        <w:spacing w:after="0"/>
        <w:jc w:val="both"/>
        <w:rPr>
          <w:rFonts w:ascii="Times New Roman" w:hAnsi="Times New Roman" w:cs="Times New Roman"/>
          <w:sz w:val="20"/>
          <w:szCs w:val="20"/>
        </w:rPr>
      </w:pPr>
    </w:p>
    <w:p w14:paraId="70AED85B" w14:textId="77777777" w:rsidR="00F84640" w:rsidRDefault="00F84640" w:rsidP="0059231C">
      <w:pPr>
        <w:spacing w:after="0"/>
        <w:jc w:val="both"/>
        <w:rPr>
          <w:rFonts w:ascii="Times New Roman" w:hAnsi="Times New Roman" w:cs="Times New Roman"/>
          <w:sz w:val="20"/>
          <w:szCs w:val="20"/>
        </w:rPr>
      </w:pPr>
    </w:p>
    <w:p w14:paraId="7EAF0275" w14:textId="77777777" w:rsidR="00F84640" w:rsidRDefault="00F84640" w:rsidP="0059231C">
      <w:pPr>
        <w:spacing w:after="0"/>
        <w:jc w:val="both"/>
        <w:rPr>
          <w:rFonts w:ascii="Times New Roman" w:hAnsi="Times New Roman" w:cs="Times New Roman"/>
          <w:sz w:val="20"/>
          <w:szCs w:val="20"/>
        </w:rPr>
      </w:pPr>
    </w:p>
    <w:p w14:paraId="1AFE35D2" w14:textId="77777777" w:rsidR="00F84640" w:rsidRDefault="00F84640" w:rsidP="0059231C">
      <w:pPr>
        <w:spacing w:after="0"/>
        <w:jc w:val="both"/>
        <w:rPr>
          <w:rFonts w:ascii="Times New Roman" w:hAnsi="Times New Roman" w:cs="Times New Roman"/>
          <w:sz w:val="20"/>
          <w:szCs w:val="20"/>
        </w:rPr>
      </w:pPr>
    </w:p>
    <w:p w14:paraId="256381BF" w14:textId="77777777" w:rsidR="00F84640" w:rsidRDefault="00F84640" w:rsidP="0059231C">
      <w:pPr>
        <w:spacing w:after="0"/>
        <w:jc w:val="both"/>
        <w:rPr>
          <w:rFonts w:ascii="Times New Roman" w:hAnsi="Times New Roman" w:cs="Times New Roman"/>
          <w:sz w:val="20"/>
          <w:szCs w:val="20"/>
        </w:rPr>
      </w:pPr>
    </w:p>
    <w:p w14:paraId="757548A9" w14:textId="77777777" w:rsidR="00F84640" w:rsidRDefault="00F84640" w:rsidP="0059231C">
      <w:pPr>
        <w:spacing w:after="0"/>
        <w:jc w:val="both"/>
        <w:rPr>
          <w:rFonts w:ascii="Times New Roman" w:hAnsi="Times New Roman" w:cs="Times New Roman"/>
          <w:sz w:val="20"/>
          <w:szCs w:val="20"/>
        </w:rPr>
      </w:pPr>
    </w:p>
    <w:p w14:paraId="2F717827" w14:textId="77777777" w:rsidR="00F84640" w:rsidRDefault="00F84640" w:rsidP="0059231C">
      <w:pPr>
        <w:spacing w:after="0"/>
        <w:jc w:val="both"/>
        <w:rPr>
          <w:rFonts w:ascii="Times New Roman" w:hAnsi="Times New Roman" w:cs="Times New Roman"/>
          <w:sz w:val="20"/>
          <w:szCs w:val="20"/>
        </w:rPr>
      </w:pPr>
    </w:p>
    <w:p w14:paraId="2F1B3447" w14:textId="77777777" w:rsidR="00F84640" w:rsidRDefault="00F84640" w:rsidP="0059231C">
      <w:pPr>
        <w:spacing w:after="0"/>
        <w:jc w:val="both"/>
        <w:rPr>
          <w:rFonts w:ascii="Times New Roman" w:hAnsi="Times New Roman" w:cs="Times New Roman"/>
          <w:sz w:val="20"/>
          <w:szCs w:val="20"/>
        </w:rPr>
      </w:pPr>
    </w:p>
    <w:p w14:paraId="41B165E7" w14:textId="77777777" w:rsidR="00F84640" w:rsidRDefault="00F84640" w:rsidP="0059231C">
      <w:pPr>
        <w:spacing w:after="0"/>
        <w:jc w:val="both"/>
        <w:rPr>
          <w:rFonts w:ascii="Times New Roman" w:hAnsi="Times New Roman" w:cs="Times New Roman"/>
          <w:sz w:val="20"/>
          <w:szCs w:val="20"/>
        </w:rPr>
      </w:pPr>
    </w:p>
    <w:p w14:paraId="4D9F2E27" w14:textId="77777777" w:rsidR="00F84640" w:rsidRDefault="00F84640" w:rsidP="0059231C">
      <w:pPr>
        <w:spacing w:after="0"/>
        <w:jc w:val="both"/>
        <w:rPr>
          <w:rFonts w:ascii="Times New Roman" w:hAnsi="Times New Roman" w:cs="Times New Roman"/>
          <w:sz w:val="20"/>
          <w:szCs w:val="20"/>
        </w:rPr>
      </w:pPr>
    </w:p>
    <w:p w14:paraId="4F7D2610" w14:textId="77777777" w:rsidR="001140F6" w:rsidRDefault="001140F6" w:rsidP="0059231C">
      <w:pPr>
        <w:spacing w:after="0"/>
        <w:jc w:val="both"/>
        <w:rPr>
          <w:rFonts w:ascii="Times New Roman" w:hAnsi="Times New Roman" w:cs="Times New Roman"/>
          <w:sz w:val="20"/>
          <w:szCs w:val="20"/>
        </w:rPr>
      </w:pPr>
    </w:p>
    <w:p w14:paraId="2140084E" w14:textId="77777777" w:rsidR="00147029" w:rsidRDefault="00147029" w:rsidP="0059231C">
      <w:pPr>
        <w:spacing w:after="0"/>
        <w:jc w:val="both"/>
        <w:rPr>
          <w:rFonts w:ascii="Times New Roman" w:hAnsi="Times New Roman" w:cs="Times New Roman"/>
          <w:sz w:val="20"/>
          <w:szCs w:val="20"/>
        </w:rPr>
      </w:pPr>
    </w:p>
    <w:p w14:paraId="6EA2914C" w14:textId="77777777" w:rsidR="00147029" w:rsidRDefault="00147029" w:rsidP="0059231C">
      <w:pPr>
        <w:spacing w:after="0"/>
        <w:jc w:val="both"/>
        <w:rPr>
          <w:rFonts w:ascii="Times New Roman" w:hAnsi="Times New Roman" w:cs="Times New Roman"/>
          <w:sz w:val="20"/>
          <w:szCs w:val="20"/>
        </w:rPr>
      </w:pPr>
    </w:p>
    <w:p w14:paraId="1F883A0F" w14:textId="77777777" w:rsidR="00147029" w:rsidRDefault="00147029" w:rsidP="0059231C">
      <w:pPr>
        <w:spacing w:after="0"/>
        <w:jc w:val="both"/>
        <w:rPr>
          <w:rFonts w:ascii="Times New Roman" w:hAnsi="Times New Roman" w:cs="Times New Roman"/>
          <w:sz w:val="20"/>
          <w:szCs w:val="20"/>
        </w:rPr>
      </w:pPr>
    </w:p>
    <w:p w14:paraId="4445F344" w14:textId="77777777" w:rsidR="00147029" w:rsidRDefault="00147029" w:rsidP="0059231C">
      <w:pPr>
        <w:spacing w:after="0"/>
        <w:jc w:val="both"/>
        <w:rPr>
          <w:rFonts w:ascii="Times New Roman" w:hAnsi="Times New Roman" w:cs="Times New Roman"/>
          <w:sz w:val="20"/>
          <w:szCs w:val="20"/>
        </w:rPr>
      </w:pPr>
    </w:p>
    <w:p w14:paraId="6C03FF82" w14:textId="77777777" w:rsidR="00147029" w:rsidRDefault="00147029" w:rsidP="0059231C">
      <w:pPr>
        <w:spacing w:after="0"/>
        <w:jc w:val="both"/>
        <w:rPr>
          <w:rFonts w:ascii="Times New Roman" w:hAnsi="Times New Roman" w:cs="Times New Roman"/>
          <w:sz w:val="20"/>
          <w:szCs w:val="20"/>
        </w:rPr>
      </w:pPr>
    </w:p>
    <w:p w14:paraId="499E0A36" w14:textId="77777777" w:rsidR="00147029" w:rsidRDefault="00147029" w:rsidP="0059231C">
      <w:pPr>
        <w:spacing w:after="0"/>
        <w:jc w:val="both"/>
        <w:rPr>
          <w:rFonts w:ascii="Times New Roman" w:hAnsi="Times New Roman" w:cs="Times New Roman"/>
          <w:sz w:val="20"/>
          <w:szCs w:val="20"/>
        </w:rPr>
      </w:pPr>
    </w:p>
    <w:p w14:paraId="7D2E8A3A" w14:textId="77777777" w:rsidR="00147029" w:rsidRDefault="00147029" w:rsidP="0059231C">
      <w:pPr>
        <w:spacing w:after="0"/>
        <w:jc w:val="both"/>
        <w:rPr>
          <w:rFonts w:ascii="Times New Roman" w:hAnsi="Times New Roman" w:cs="Times New Roman"/>
          <w:sz w:val="20"/>
          <w:szCs w:val="20"/>
        </w:rPr>
      </w:pPr>
    </w:p>
    <w:p w14:paraId="42D696C4" w14:textId="77777777" w:rsidR="00147029" w:rsidRDefault="00147029" w:rsidP="0059231C">
      <w:pPr>
        <w:spacing w:after="0"/>
        <w:jc w:val="both"/>
        <w:rPr>
          <w:rFonts w:ascii="Times New Roman" w:hAnsi="Times New Roman" w:cs="Times New Roman"/>
          <w:sz w:val="20"/>
          <w:szCs w:val="20"/>
        </w:rPr>
      </w:pPr>
    </w:p>
    <w:p w14:paraId="107962A2" w14:textId="77777777" w:rsidR="00147029" w:rsidRDefault="00147029" w:rsidP="0059231C">
      <w:pPr>
        <w:spacing w:after="0"/>
        <w:jc w:val="both"/>
        <w:rPr>
          <w:rFonts w:ascii="Times New Roman" w:hAnsi="Times New Roman" w:cs="Times New Roman"/>
          <w:sz w:val="20"/>
          <w:szCs w:val="20"/>
        </w:rPr>
      </w:pPr>
    </w:p>
    <w:p w14:paraId="23233FF6" w14:textId="77777777" w:rsidR="00147029" w:rsidRDefault="00147029" w:rsidP="0059231C">
      <w:pPr>
        <w:spacing w:after="0"/>
        <w:jc w:val="both"/>
        <w:rPr>
          <w:rFonts w:ascii="Times New Roman" w:hAnsi="Times New Roman" w:cs="Times New Roman"/>
          <w:sz w:val="20"/>
          <w:szCs w:val="20"/>
        </w:rPr>
      </w:pPr>
    </w:p>
    <w:p w14:paraId="722AF0C4" w14:textId="77777777" w:rsidR="00DC6D58" w:rsidRDefault="00DC6D58" w:rsidP="0059231C">
      <w:pPr>
        <w:spacing w:after="0"/>
        <w:jc w:val="both"/>
        <w:rPr>
          <w:rFonts w:ascii="Times New Roman" w:hAnsi="Times New Roman" w:cs="Times New Roman"/>
          <w:sz w:val="20"/>
          <w:szCs w:val="20"/>
        </w:rPr>
      </w:pPr>
    </w:p>
    <w:p w14:paraId="49933C50" w14:textId="77777777" w:rsidR="00147029" w:rsidRDefault="00147029" w:rsidP="0059231C">
      <w:pPr>
        <w:spacing w:after="0"/>
        <w:jc w:val="both"/>
        <w:rPr>
          <w:rFonts w:ascii="Times New Roman" w:hAnsi="Times New Roman" w:cs="Times New Roman"/>
          <w:sz w:val="20"/>
          <w:szCs w:val="20"/>
        </w:rPr>
      </w:pPr>
    </w:p>
    <w:p w14:paraId="5EFC084C" w14:textId="77777777" w:rsidR="00147029" w:rsidRDefault="00147029" w:rsidP="0059231C">
      <w:pPr>
        <w:spacing w:after="0"/>
        <w:jc w:val="both"/>
        <w:rPr>
          <w:rFonts w:ascii="Times New Roman" w:hAnsi="Times New Roman" w:cs="Times New Roman"/>
          <w:sz w:val="20"/>
          <w:szCs w:val="20"/>
        </w:rPr>
      </w:pPr>
    </w:p>
    <w:p w14:paraId="29460424" w14:textId="77777777" w:rsidR="00147029" w:rsidRDefault="00147029" w:rsidP="0059231C">
      <w:pPr>
        <w:spacing w:after="0"/>
        <w:jc w:val="both"/>
        <w:rPr>
          <w:rFonts w:ascii="Times New Roman" w:hAnsi="Times New Roman" w:cs="Times New Roman"/>
          <w:sz w:val="20"/>
          <w:szCs w:val="20"/>
        </w:rPr>
      </w:pPr>
    </w:p>
    <w:p w14:paraId="7D9D58D8" w14:textId="77777777" w:rsidR="00147029" w:rsidRDefault="00147029" w:rsidP="0059231C">
      <w:pPr>
        <w:spacing w:after="0"/>
        <w:jc w:val="both"/>
        <w:rPr>
          <w:rFonts w:ascii="Times New Roman" w:hAnsi="Times New Roman" w:cs="Times New Roman"/>
          <w:sz w:val="20"/>
          <w:szCs w:val="20"/>
        </w:rPr>
      </w:pPr>
    </w:p>
    <w:p w14:paraId="74637DCB" w14:textId="77777777" w:rsidR="00DC6D58" w:rsidRDefault="00DC6D58" w:rsidP="0059231C">
      <w:pPr>
        <w:spacing w:after="0"/>
        <w:jc w:val="both"/>
        <w:rPr>
          <w:rFonts w:ascii="Times New Roman" w:hAnsi="Times New Roman" w:cs="Times New Roman"/>
          <w:sz w:val="20"/>
          <w:szCs w:val="20"/>
        </w:rPr>
      </w:pPr>
    </w:p>
    <w:p w14:paraId="27DDD8D9" w14:textId="77777777" w:rsidR="00DC6D58" w:rsidRDefault="00DC6D58" w:rsidP="0059231C">
      <w:pPr>
        <w:spacing w:after="0"/>
        <w:jc w:val="both"/>
        <w:rPr>
          <w:rFonts w:ascii="Times New Roman" w:hAnsi="Times New Roman" w:cs="Times New Roman"/>
          <w:sz w:val="20"/>
          <w:szCs w:val="20"/>
        </w:rPr>
      </w:pPr>
    </w:p>
    <w:p w14:paraId="04D4B94E" w14:textId="77777777" w:rsidR="00DC6D58" w:rsidRDefault="00DC6D58" w:rsidP="0059231C">
      <w:pPr>
        <w:spacing w:after="0"/>
        <w:jc w:val="both"/>
        <w:rPr>
          <w:rFonts w:ascii="Times New Roman" w:hAnsi="Times New Roman" w:cs="Times New Roman"/>
          <w:sz w:val="20"/>
          <w:szCs w:val="20"/>
        </w:rPr>
      </w:pPr>
    </w:p>
    <w:p w14:paraId="4AA7D8AD" w14:textId="77777777" w:rsidR="00B45954" w:rsidRDefault="00B45954" w:rsidP="0059231C">
      <w:pPr>
        <w:widowControl w:val="0"/>
        <w:suppressAutoHyphens/>
        <w:spacing w:after="0" w:line="240" w:lineRule="auto"/>
        <w:jc w:val="both"/>
        <w:rPr>
          <w:rFonts w:ascii="Times New Roman" w:hAnsi="Times New Roman" w:cs="Times New Roman"/>
          <w:sz w:val="20"/>
          <w:szCs w:val="20"/>
        </w:rPr>
      </w:pPr>
    </w:p>
    <w:p w14:paraId="24303C97" w14:textId="77777777" w:rsidR="00B45954" w:rsidRDefault="00B45954" w:rsidP="0059231C">
      <w:pPr>
        <w:widowControl w:val="0"/>
        <w:suppressAutoHyphens/>
        <w:spacing w:after="0" w:line="240" w:lineRule="auto"/>
        <w:jc w:val="both"/>
        <w:rPr>
          <w:rFonts w:ascii="Times New Roman" w:hAnsi="Times New Roman" w:cs="Times New Roman"/>
          <w:sz w:val="20"/>
          <w:szCs w:val="20"/>
        </w:rPr>
      </w:pPr>
    </w:p>
    <w:p w14:paraId="4FAA5AFB"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71592705"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21783EBD"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5F53C927"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642F255A"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70BCEE11"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4D2C3C4D"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14C13BBF"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62AD581E" w14:textId="77777777" w:rsidR="00B23E58" w:rsidRDefault="00B23E58" w:rsidP="0059231C">
      <w:pPr>
        <w:widowControl w:val="0"/>
        <w:suppressAutoHyphens/>
        <w:spacing w:after="0" w:line="240" w:lineRule="auto"/>
        <w:jc w:val="both"/>
        <w:rPr>
          <w:rFonts w:ascii="Times New Roman" w:hAnsi="Times New Roman" w:cs="Times New Roman"/>
          <w:sz w:val="20"/>
          <w:szCs w:val="20"/>
        </w:rPr>
      </w:pPr>
    </w:p>
    <w:p w14:paraId="69913B3A" w14:textId="77777777" w:rsidR="00B45954" w:rsidRDefault="00B45954" w:rsidP="0059231C">
      <w:pPr>
        <w:widowControl w:val="0"/>
        <w:suppressAutoHyphens/>
        <w:spacing w:after="0" w:line="240" w:lineRule="auto"/>
        <w:jc w:val="both"/>
        <w:rPr>
          <w:rFonts w:ascii="Times New Roman" w:hAnsi="Times New Roman" w:cs="Times New Roman"/>
          <w:sz w:val="20"/>
          <w:szCs w:val="20"/>
        </w:rPr>
      </w:pPr>
    </w:p>
    <w:p w14:paraId="039A2020" w14:textId="77777777" w:rsidR="00B45954" w:rsidRDefault="00B45954" w:rsidP="0059231C">
      <w:pPr>
        <w:widowControl w:val="0"/>
        <w:suppressAutoHyphens/>
        <w:spacing w:after="0" w:line="240" w:lineRule="auto"/>
        <w:jc w:val="both"/>
        <w:rPr>
          <w:rFonts w:ascii="Times New Roman" w:hAnsi="Times New Roman" w:cs="Times New Roman"/>
          <w:sz w:val="20"/>
          <w:szCs w:val="20"/>
        </w:rPr>
      </w:pPr>
    </w:p>
    <w:p w14:paraId="4ACF2F5C" w14:textId="77777777" w:rsidR="00B45954" w:rsidRDefault="00B45954" w:rsidP="00B45954">
      <w:pPr>
        <w:pStyle w:val="ConsPlusNormal"/>
        <w:jc w:val="right"/>
      </w:pPr>
      <w:r>
        <w:t>Рекомендуемый образец</w:t>
      </w:r>
    </w:p>
    <w:p w14:paraId="0958BE0F" w14:textId="77777777" w:rsidR="00B45954" w:rsidRDefault="00B45954" w:rsidP="00B4595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791"/>
        <w:gridCol w:w="2440"/>
        <w:gridCol w:w="2891"/>
      </w:tblGrid>
      <w:tr w:rsidR="00B45954" w14:paraId="0786B800" w14:textId="77777777" w:rsidTr="00155C41">
        <w:tc>
          <w:tcPr>
            <w:tcW w:w="9070" w:type="dxa"/>
            <w:gridSpan w:val="4"/>
            <w:tcBorders>
              <w:top w:val="nil"/>
              <w:left w:val="nil"/>
              <w:bottom w:val="nil"/>
              <w:right w:val="nil"/>
            </w:tcBorders>
          </w:tcPr>
          <w:p w14:paraId="2C7FEC90" w14:textId="77777777" w:rsidR="00B45954" w:rsidRDefault="00B45954" w:rsidP="00155C41">
            <w:pPr>
              <w:pStyle w:val="ConsPlusNormal"/>
              <w:jc w:val="center"/>
            </w:pPr>
            <w:bookmarkStart w:id="0" w:name="P200"/>
            <w:bookmarkEnd w:id="0"/>
            <w:r>
              <w:t>АКТ N</w:t>
            </w:r>
          </w:p>
          <w:p w14:paraId="42A3231C" w14:textId="77777777" w:rsidR="00B45954" w:rsidRDefault="00B45954" w:rsidP="00155C41">
            <w:pPr>
              <w:pStyle w:val="ConsPlusNormal"/>
              <w:jc w:val="center"/>
            </w:pPr>
            <w:r>
              <w:t xml:space="preserve">проверки технической готовности </w:t>
            </w:r>
            <w:proofErr w:type="spellStart"/>
            <w:r>
              <w:t>теплопотребляющей</w:t>
            </w:r>
            <w:proofErr w:type="spellEnd"/>
            <w:r>
              <w:t xml:space="preserve"> установки объекта к отопительному периоду 20__/20__ гг.</w:t>
            </w:r>
          </w:p>
        </w:tc>
      </w:tr>
      <w:tr w:rsidR="00B45954" w14:paraId="59540DFA" w14:textId="77777777" w:rsidTr="00155C41">
        <w:tc>
          <w:tcPr>
            <w:tcW w:w="2948" w:type="dxa"/>
            <w:tcBorders>
              <w:top w:val="nil"/>
              <w:left w:val="nil"/>
              <w:bottom w:val="single" w:sz="4" w:space="0" w:color="auto"/>
              <w:right w:val="nil"/>
            </w:tcBorders>
          </w:tcPr>
          <w:p w14:paraId="564D8EC6" w14:textId="77777777" w:rsidR="00B45954" w:rsidRDefault="00B45954" w:rsidP="00155C41">
            <w:pPr>
              <w:pStyle w:val="ConsPlusNormal"/>
            </w:pPr>
          </w:p>
        </w:tc>
        <w:tc>
          <w:tcPr>
            <w:tcW w:w="3231" w:type="dxa"/>
            <w:gridSpan w:val="2"/>
            <w:tcBorders>
              <w:top w:val="nil"/>
              <w:left w:val="nil"/>
              <w:bottom w:val="nil"/>
              <w:right w:val="nil"/>
            </w:tcBorders>
          </w:tcPr>
          <w:p w14:paraId="786B134C" w14:textId="77777777" w:rsidR="00B45954" w:rsidRDefault="00B45954" w:rsidP="00155C41">
            <w:pPr>
              <w:pStyle w:val="ConsPlusNormal"/>
            </w:pPr>
          </w:p>
        </w:tc>
        <w:tc>
          <w:tcPr>
            <w:tcW w:w="2891" w:type="dxa"/>
            <w:tcBorders>
              <w:top w:val="nil"/>
              <w:left w:val="nil"/>
              <w:bottom w:val="single" w:sz="4" w:space="0" w:color="auto"/>
              <w:right w:val="nil"/>
            </w:tcBorders>
          </w:tcPr>
          <w:p w14:paraId="3ED054DA" w14:textId="77777777" w:rsidR="00B45954" w:rsidRDefault="00B45954" w:rsidP="00155C41">
            <w:pPr>
              <w:pStyle w:val="ConsPlusNormal"/>
            </w:pPr>
          </w:p>
        </w:tc>
      </w:tr>
      <w:tr w:rsidR="00B45954" w14:paraId="10A9D467" w14:textId="77777777" w:rsidTr="00155C41">
        <w:tc>
          <w:tcPr>
            <w:tcW w:w="2948" w:type="dxa"/>
            <w:tcBorders>
              <w:top w:val="single" w:sz="4" w:space="0" w:color="auto"/>
              <w:left w:val="nil"/>
              <w:bottom w:val="nil"/>
              <w:right w:val="nil"/>
            </w:tcBorders>
          </w:tcPr>
          <w:p w14:paraId="08A92769" w14:textId="77777777" w:rsidR="00B45954" w:rsidRDefault="00B45954" w:rsidP="00155C41">
            <w:pPr>
              <w:pStyle w:val="ConsPlusNormal"/>
            </w:pPr>
            <w:r>
              <w:t>(место составление акта)</w:t>
            </w:r>
          </w:p>
        </w:tc>
        <w:tc>
          <w:tcPr>
            <w:tcW w:w="3231" w:type="dxa"/>
            <w:gridSpan w:val="2"/>
            <w:tcBorders>
              <w:top w:val="nil"/>
              <w:left w:val="nil"/>
              <w:bottom w:val="nil"/>
              <w:right w:val="nil"/>
            </w:tcBorders>
          </w:tcPr>
          <w:p w14:paraId="5C5996B9" w14:textId="77777777" w:rsidR="00B45954" w:rsidRDefault="00B45954" w:rsidP="00155C41">
            <w:pPr>
              <w:pStyle w:val="ConsPlusNormal"/>
            </w:pPr>
          </w:p>
        </w:tc>
        <w:tc>
          <w:tcPr>
            <w:tcW w:w="2891" w:type="dxa"/>
            <w:tcBorders>
              <w:top w:val="single" w:sz="4" w:space="0" w:color="auto"/>
              <w:left w:val="nil"/>
              <w:bottom w:val="nil"/>
              <w:right w:val="nil"/>
            </w:tcBorders>
          </w:tcPr>
          <w:p w14:paraId="73F81E28" w14:textId="77777777" w:rsidR="00B45954" w:rsidRDefault="00B45954" w:rsidP="00155C41">
            <w:pPr>
              <w:pStyle w:val="ConsPlusNormal"/>
              <w:jc w:val="center"/>
            </w:pPr>
            <w:r>
              <w:t>(дата составления акта)</w:t>
            </w:r>
          </w:p>
        </w:tc>
      </w:tr>
      <w:tr w:rsidR="00B45954" w14:paraId="5A6FB0F5" w14:textId="77777777" w:rsidTr="00155C41">
        <w:tc>
          <w:tcPr>
            <w:tcW w:w="3739" w:type="dxa"/>
            <w:gridSpan w:val="2"/>
            <w:tcBorders>
              <w:top w:val="nil"/>
              <w:left w:val="nil"/>
              <w:bottom w:val="nil"/>
              <w:right w:val="nil"/>
            </w:tcBorders>
            <w:vAlign w:val="bottom"/>
          </w:tcPr>
          <w:p w14:paraId="5E462E3C" w14:textId="77777777" w:rsidR="00B45954" w:rsidRDefault="00B45954" w:rsidP="00155C41">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14:paraId="4568A430" w14:textId="77777777" w:rsidR="00B45954" w:rsidRDefault="00B45954" w:rsidP="00155C41">
            <w:pPr>
              <w:pStyle w:val="ConsPlusNormal"/>
            </w:pPr>
          </w:p>
        </w:tc>
      </w:tr>
      <w:tr w:rsidR="00B45954" w14:paraId="21F2A4D2" w14:textId="77777777" w:rsidTr="00155C41">
        <w:tc>
          <w:tcPr>
            <w:tcW w:w="9070" w:type="dxa"/>
            <w:gridSpan w:val="4"/>
            <w:tcBorders>
              <w:top w:val="nil"/>
              <w:left w:val="nil"/>
              <w:bottom w:val="nil"/>
              <w:right w:val="nil"/>
            </w:tcBorders>
          </w:tcPr>
          <w:p w14:paraId="09E499F3" w14:textId="77777777" w:rsidR="00B45954" w:rsidRDefault="00B45954" w:rsidP="00155C41">
            <w:pPr>
              <w:pStyle w:val="ConsPlusNormal"/>
              <w:jc w:val="both"/>
            </w:pPr>
            <w:r>
              <w:t xml:space="preserve">в соответствии с Федеральным </w:t>
            </w:r>
            <w:hyperlink r:id="rId36"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t>теплопотребляющей</w:t>
            </w:r>
            <w:proofErr w:type="spellEnd"/>
            <w:r>
              <w:t xml:space="preserve"> энергоустановки к отопительному периоду 20__/20__ гг.:</w:t>
            </w:r>
          </w:p>
        </w:tc>
      </w:tr>
      <w:tr w:rsidR="00B45954" w14:paraId="2F3173BF" w14:textId="77777777" w:rsidTr="00155C41">
        <w:tc>
          <w:tcPr>
            <w:tcW w:w="9070" w:type="dxa"/>
            <w:gridSpan w:val="4"/>
            <w:tcBorders>
              <w:top w:val="nil"/>
              <w:left w:val="nil"/>
              <w:bottom w:val="single" w:sz="4" w:space="0" w:color="auto"/>
              <w:right w:val="nil"/>
            </w:tcBorders>
          </w:tcPr>
          <w:p w14:paraId="74A9BFD6" w14:textId="77777777" w:rsidR="00B45954" w:rsidRDefault="00B45954" w:rsidP="00155C41">
            <w:pPr>
              <w:pStyle w:val="ConsPlusNormal"/>
            </w:pPr>
          </w:p>
        </w:tc>
      </w:tr>
      <w:tr w:rsidR="00B45954" w14:paraId="7D2A4A80" w14:textId="77777777" w:rsidTr="00155C41">
        <w:tc>
          <w:tcPr>
            <w:tcW w:w="9070" w:type="dxa"/>
            <w:gridSpan w:val="4"/>
            <w:tcBorders>
              <w:top w:val="single" w:sz="4" w:space="0" w:color="auto"/>
              <w:left w:val="nil"/>
              <w:bottom w:val="nil"/>
              <w:right w:val="nil"/>
            </w:tcBorders>
          </w:tcPr>
          <w:p w14:paraId="17323BBC" w14:textId="77777777" w:rsidR="00B45954" w:rsidRDefault="00B45954" w:rsidP="00155C41">
            <w:pPr>
              <w:pStyle w:val="ConsPlusNormal"/>
              <w:jc w:val="center"/>
            </w:pPr>
            <w:r>
              <w:t xml:space="preserve">(потребитель </w:t>
            </w:r>
            <w:proofErr w:type="gramStart"/>
            <w:r>
              <w:t>тепловой энергии</w:t>
            </w:r>
            <w:proofErr w:type="gramEnd"/>
            <w:r>
              <w:t xml:space="preserve"> в отношении которого проводится проверка технической готовности </w:t>
            </w:r>
            <w:proofErr w:type="spellStart"/>
            <w:r>
              <w:t>теплопотребляющей</w:t>
            </w:r>
            <w:proofErr w:type="spellEnd"/>
            <w:r>
              <w:t xml:space="preserve"> установки)</w:t>
            </w:r>
          </w:p>
        </w:tc>
      </w:tr>
      <w:tr w:rsidR="00B45954" w14:paraId="6E4100A4" w14:textId="77777777" w:rsidTr="00155C41">
        <w:tc>
          <w:tcPr>
            <w:tcW w:w="9070" w:type="dxa"/>
            <w:gridSpan w:val="4"/>
            <w:tcBorders>
              <w:top w:val="nil"/>
              <w:left w:val="nil"/>
              <w:bottom w:val="nil"/>
              <w:right w:val="nil"/>
            </w:tcBorders>
          </w:tcPr>
          <w:p w14:paraId="5A78FAF9" w14:textId="77777777" w:rsidR="00B45954" w:rsidRDefault="00B45954" w:rsidP="00155C41">
            <w:pPr>
              <w:pStyle w:val="ConsPlusNormal"/>
              <w:jc w:val="both"/>
            </w:pPr>
            <w:r>
              <w:t xml:space="preserve">Техническая готовность </w:t>
            </w:r>
            <w:proofErr w:type="spellStart"/>
            <w:r>
              <w:t>теплопотребляющих</w:t>
            </w:r>
            <w:proofErr w:type="spellEnd"/>
            <w:r>
              <w:t xml:space="preserve"> установок к отопительному периоду проводилась в отношении следующих объектов:</w:t>
            </w:r>
          </w:p>
        </w:tc>
      </w:tr>
    </w:tbl>
    <w:p w14:paraId="4EC279C8" w14:textId="77777777" w:rsidR="00B45954" w:rsidRDefault="00B45954" w:rsidP="00B459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81"/>
        <w:gridCol w:w="5953"/>
      </w:tblGrid>
      <w:tr w:rsidR="00B45954" w14:paraId="57A07FF0" w14:textId="77777777" w:rsidTr="00155C41">
        <w:tc>
          <w:tcPr>
            <w:tcW w:w="737" w:type="dxa"/>
          </w:tcPr>
          <w:p w14:paraId="15C6BE35" w14:textId="77777777" w:rsidR="00B45954" w:rsidRDefault="00B45954" w:rsidP="00155C41">
            <w:pPr>
              <w:pStyle w:val="ConsPlusNormal"/>
              <w:jc w:val="center"/>
            </w:pPr>
            <w:r>
              <w:t>N п/п</w:t>
            </w:r>
          </w:p>
        </w:tc>
        <w:tc>
          <w:tcPr>
            <w:tcW w:w="2381" w:type="dxa"/>
          </w:tcPr>
          <w:p w14:paraId="047BB4D9" w14:textId="77777777" w:rsidR="00B45954" w:rsidRDefault="00B45954" w:rsidP="00155C41">
            <w:pPr>
              <w:pStyle w:val="ConsPlusNormal"/>
              <w:jc w:val="center"/>
            </w:pPr>
            <w:r>
              <w:t>Объект</w:t>
            </w:r>
          </w:p>
        </w:tc>
        <w:tc>
          <w:tcPr>
            <w:tcW w:w="5953" w:type="dxa"/>
          </w:tcPr>
          <w:p w14:paraId="18D5A826" w14:textId="77777777" w:rsidR="00B45954" w:rsidRDefault="00B45954" w:rsidP="00155C41">
            <w:pPr>
              <w:pStyle w:val="ConsPlusNormal"/>
              <w:jc w:val="center"/>
            </w:pPr>
            <w:r>
              <w:t>Адрес объекта</w:t>
            </w:r>
          </w:p>
        </w:tc>
      </w:tr>
      <w:tr w:rsidR="00B45954" w14:paraId="35B6F95C" w14:textId="77777777" w:rsidTr="00155C41">
        <w:tc>
          <w:tcPr>
            <w:tcW w:w="737" w:type="dxa"/>
          </w:tcPr>
          <w:p w14:paraId="4358F4A0" w14:textId="77777777" w:rsidR="00B45954" w:rsidRDefault="00B45954" w:rsidP="00155C41">
            <w:pPr>
              <w:pStyle w:val="ConsPlusNormal"/>
            </w:pPr>
          </w:p>
        </w:tc>
        <w:tc>
          <w:tcPr>
            <w:tcW w:w="2381" w:type="dxa"/>
          </w:tcPr>
          <w:p w14:paraId="46AD812E" w14:textId="77777777" w:rsidR="00B45954" w:rsidRDefault="00B45954" w:rsidP="00155C41">
            <w:pPr>
              <w:pStyle w:val="ConsPlusNormal"/>
            </w:pPr>
          </w:p>
        </w:tc>
        <w:tc>
          <w:tcPr>
            <w:tcW w:w="5953" w:type="dxa"/>
          </w:tcPr>
          <w:p w14:paraId="0941A080" w14:textId="77777777" w:rsidR="00B45954" w:rsidRDefault="00B45954" w:rsidP="00155C41">
            <w:pPr>
              <w:pStyle w:val="ConsPlusNormal"/>
            </w:pPr>
          </w:p>
        </w:tc>
      </w:tr>
      <w:tr w:rsidR="00B45954" w14:paraId="4E87C270" w14:textId="77777777" w:rsidTr="00155C41">
        <w:tc>
          <w:tcPr>
            <w:tcW w:w="737" w:type="dxa"/>
          </w:tcPr>
          <w:p w14:paraId="4789145D" w14:textId="77777777" w:rsidR="00B45954" w:rsidRDefault="00B45954" w:rsidP="00155C41">
            <w:pPr>
              <w:pStyle w:val="ConsPlusNormal"/>
            </w:pPr>
          </w:p>
        </w:tc>
        <w:tc>
          <w:tcPr>
            <w:tcW w:w="2381" w:type="dxa"/>
          </w:tcPr>
          <w:p w14:paraId="70DF1ABC" w14:textId="77777777" w:rsidR="00B45954" w:rsidRDefault="00B45954" w:rsidP="00155C41">
            <w:pPr>
              <w:pStyle w:val="ConsPlusNormal"/>
            </w:pPr>
          </w:p>
        </w:tc>
        <w:tc>
          <w:tcPr>
            <w:tcW w:w="5953" w:type="dxa"/>
          </w:tcPr>
          <w:p w14:paraId="3A118E2A" w14:textId="77777777" w:rsidR="00B45954" w:rsidRDefault="00B45954" w:rsidP="00155C41">
            <w:pPr>
              <w:pStyle w:val="ConsPlusNormal"/>
            </w:pPr>
          </w:p>
        </w:tc>
      </w:tr>
    </w:tbl>
    <w:p w14:paraId="493B3314" w14:textId="77777777" w:rsidR="00B45954" w:rsidRDefault="00B45954" w:rsidP="00B4595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3"/>
        <w:gridCol w:w="238"/>
        <w:gridCol w:w="159"/>
        <w:gridCol w:w="2235"/>
        <w:gridCol w:w="542"/>
        <w:gridCol w:w="465"/>
        <w:gridCol w:w="3477"/>
        <w:gridCol w:w="1331"/>
      </w:tblGrid>
      <w:tr w:rsidR="00B45954" w14:paraId="0DD11EF7" w14:textId="77777777" w:rsidTr="00155C41">
        <w:tc>
          <w:tcPr>
            <w:tcW w:w="9080" w:type="dxa"/>
            <w:gridSpan w:val="8"/>
            <w:tcBorders>
              <w:top w:val="nil"/>
              <w:left w:val="nil"/>
              <w:bottom w:val="nil"/>
              <w:right w:val="nil"/>
            </w:tcBorders>
          </w:tcPr>
          <w:p w14:paraId="7F2371C9" w14:textId="77777777" w:rsidR="00B45954" w:rsidRDefault="00B45954" w:rsidP="00155C41">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B45954" w14:paraId="7DE81066" w14:textId="77777777" w:rsidTr="00155C41">
        <w:tc>
          <w:tcPr>
            <w:tcW w:w="633" w:type="dxa"/>
            <w:tcBorders>
              <w:top w:val="nil"/>
              <w:left w:val="nil"/>
              <w:bottom w:val="nil"/>
              <w:right w:val="nil"/>
            </w:tcBorders>
          </w:tcPr>
          <w:p w14:paraId="2A9D8F6C" w14:textId="77777777" w:rsidR="00B45954" w:rsidRDefault="00B45954" w:rsidP="00155C41">
            <w:pPr>
              <w:pStyle w:val="ConsPlusNormal"/>
            </w:pPr>
          </w:p>
        </w:tc>
        <w:tc>
          <w:tcPr>
            <w:tcW w:w="397" w:type="dxa"/>
            <w:gridSpan w:val="2"/>
            <w:tcBorders>
              <w:top w:val="nil"/>
              <w:left w:val="nil"/>
              <w:bottom w:val="nil"/>
              <w:right w:val="nil"/>
            </w:tcBorders>
          </w:tcPr>
          <w:p w14:paraId="7993E3B8" w14:textId="77777777" w:rsidR="00B45954" w:rsidRDefault="00B45954" w:rsidP="00155C41">
            <w:pPr>
              <w:pStyle w:val="ConsPlusNormal"/>
              <w:jc w:val="center"/>
            </w:pPr>
            <w:r>
              <w:t>1)</w:t>
            </w:r>
          </w:p>
        </w:tc>
        <w:tc>
          <w:tcPr>
            <w:tcW w:w="8050" w:type="dxa"/>
            <w:gridSpan w:val="5"/>
            <w:tcBorders>
              <w:top w:val="nil"/>
              <w:left w:val="nil"/>
              <w:bottom w:val="nil"/>
              <w:right w:val="nil"/>
            </w:tcBorders>
          </w:tcPr>
          <w:p w14:paraId="3994009B" w14:textId="77777777" w:rsidR="00B45954" w:rsidRDefault="00B45954" w:rsidP="00155C41">
            <w:pPr>
              <w:pStyle w:val="ConsPlusNormal"/>
              <w:jc w:val="both"/>
            </w:pPr>
            <w:r>
              <w:t>объект проверки технически готов к отопительному периоду;</w:t>
            </w:r>
          </w:p>
        </w:tc>
      </w:tr>
      <w:tr w:rsidR="00B45954" w14:paraId="273DFB46" w14:textId="77777777" w:rsidTr="00155C41">
        <w:tc>
          <w:tcPr>
            <w:tcW w:w="633" w:type="dxa"/>
            <w:tcBorders>
              <w:top w:val="nil"/>
              <w:left w:val="nil"/>
              <w:bottom w:val="nil"/>
              <w:right w:val="nil"/>
            </w:tcBorders>
          </w:tcPr>
          <w:p w14:paraId="4ACA0DF1" w14:textId="77777777" w:rsidR="00B45954" w:rsidRDefault="00B45954" w:rsidP="00155C41">
            <w:pPr>
              <w:pStyle w:val="ConsPlusNormal"/>
            </w:pPr>
          </w:p>
        </w:tc>
        <w:tc>
          <w:tcPr>
            <w:tcW w:w="397" w:type="dxa"/>
            <w:gridSpan w:val="2"/>
            <w:tcBorders>
              <w:top w:val="nil"/>
              <w:left w:val="nil"/>
              <w:bottom w:val="nil"/>
              <w:right w:val="nil"/>
            </w:tcBorders>
          </w:tcPr>
          <w:p w14:paraId="4485BE2D" w14:textId="77777777" w:rsidR="00B45954" w:rsidRDefault="00B45954" w:rsidP="00155C41">
            <w:pPr>
              <w:pStyle w:val="ConsPlusNormal"/>
              <w:jc w:val="center"/>
            </w:pPr>
            <w:r>
              <w:t>2)</w:t>
            </w:r>
          </w:p>
        </w:tc>
        <w:tc>
          <w:tcPr>
            <w:tcW w:w="8050" w:type="dxa"/>
            <w:gridSpan w:val="5"/>
            <w:tcBorders>
              <w:top w:val="nil"/>
              <w:left w:val="nil"/>
              <w:bottom w:val="nil"/>
              <w:right w:val="nil"/>
            </w:tcBorders>
          </w:tcPr>
          <w:p w14:paraId="59DDA634" w14:textId="77777777" w:rsidR="00B45954" w:rsidRDefault="00B45954" w:rsidP="00155C41">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B45954" w14:paraId="47109E6E" w14:textId="77777777" w:rsidTr="00155C41">
        <w:tc>
          <w:tcPr>
            <w:tcW w:w="633" w:type="dxa"/>
            <w:tcBorders>
              <w:top w:val="nil"/>
              <w:left w:val="nil"/>
              <w:bottom w:val="nil"/>
              <w:right w:val="nil"/>
            </w:tcBorders>
          </w:tcPr>
          <w:p w14:paraId="0FDD72DE" w14:textId="77777777" w:rsidR="00B45954" w:rsidRDefault="00B45954" w:rsidP="00155C41">
            <w:pPr>
              <w:pStyle w:val="ConsPlusNormal"/>
            </w:pPr>
          </w:p>
        </w:tc>
        <w:tc>
          <w:tcPr>
            <w:tcW w:w="397" w:type="dxa"/>
            <w:gridSpan w:val="2"/>
            <w:tcBorders>
              <w:top w:val="nil"/>
              <w:left w:val="nil"/>
              <w:bottom w:val="nil"/>
              <w:right w:val="nil"/>
            </w:tcBorders>
          </w:tcPr>
          <w:p w14:paraId="3D8C583C" w14:textId="77777777" w:rsidR="00B45954" w:rsidRDefault="00B45954" w:rsidP="00155C41">
            <w:pPr>
              <w:pStyle w:val="ConsPlusNormal"/>
              <w:jc w:val="center"/>
            </w:pPr>
            <w:r>
              <w:t>3)</w:t>
            </w:r>
          </w:p>
        </w:tc>
        <w:tc>
          <w:tcPr>
            <w:tcW w:w="8050" w:type="dxa"/>
            <w:gridSpan w:val="5"/>
            <w:tcBorders>
              <w:top w:val="nil"/>
              <w:left w:val="nil"/>
              <w:bottom w:val="nil"/>
              <w:right w:val="nil"/>
            </w:tcBorders>
          </w:tcPr>
          <w:p w14:paraId="4C21C85E" w14:textId="77777777" w:rsidR="00B45954" w:rsidRDefault="00B45954" w:rsidP="00155C41">
            <w:pPr>
              <w:pStyle w:val="ConsPlusNormal"/>
              <w:jc w:val="both"/>
            </w:pPr>
            <w:r>
              <w:t>объект проверки технически не готов к отопительному периоду.</w:t>
            </w:r>
          </w:p>
        </w:tc>
      </w:tr>
      <w:tr w:rsidR="00B45954" w14:paraId="447C3E1E" w14:textId="77777777" w:rsidTr="00155C41">
        <w:tc>
          <w:tcPr>
            <w:tcW w:w="9080" w:type="dxa"/>
            <w:gridSpan w:val="8"/>
            <w:tcBorders>
              <w:top w:val="nil"/>
              <w:left w:val="nil"/>
              <w:bottom w:val="nil"/>
              <w:right w:val="nil"/>
            </w:tcBorders>
          </w:tcPr>
          <w:p w14:paraId="639ACB75" w14:textId="77777777" w:rsidR="00B45954" w:rsidRDefault="00B45954" w:rsidP="00155C41">
            <w:pPr>
              <w:pStyle w:val="ConsPlusNormal"/>
              <w:jc w:val="both"/>
            </w:pPr>
            <w:hyperlink w:anchor="P267" w:tooltip="Приложение">
              <w:r>
                <w:rPr>
                  <w:color w:val="0000FF"/>
                </w:rPr>
                <w:t>Приложение</w:t>
              </w:r>
            </w:hyperlink>
            <w:r>
              <w:t xml:space="preserve"> к акту проверки готовности N ______ от ________ к отопительному периоду 20__/20__ гг.,</w:t>
            </w:r>
          </w:p>
        </w:tc>
      </w:tr>
      <w:tr w:rsidR="00B45954" w14:paraId="422F88FC" w14:textId="77777777" w:rsidTr="00155C41">
        <w:tc>
          <w:tcPr>
            <w:tcW w:w="9080" w:type="dxa"/>
            <w:gridSpan w:val="8"/>
            <w:tcBorders>
              <w:top w:val="nil"/>
              <w:left w:val="nil"/>
              <w:bottom w:val="nil"/>
              <w:right w:val="nil"/>
            </w:tcBorders>
          </w:tcPr>
          <w:p w14:paraId="6D67CCFA" w14:textId="77777777" w:rsidR="00B45954" w:rsidRDefault="00B45954" w:rsidP="00155C41">
            <w:pPr>
              <w:pStyle w:val="ConsPlusNormal"/>
              <w:jc w:val="both"/>
            </w:pPr>
            <w:r>
              <w:t>являющееся его неотъемлемой частью на ____ листах</w:t>
            </w:r>
          </w:p>
        </w:tc>
      </w:tr>
      <w:tr w:rsidR="00B45954" w14:paraId="4C2E555A" w14:textId="77777777" w:rsidTr="00155C41">
        <w:tc>
          <w:tcPr>
            <w:tcW w:w="3265" w:type="dxa"/>
            <w:gridSpan w:val="4"/>
            <w:tcBorders>
              <w:top w:val="nil"/>
              <w:left w:val="nil"/>
              <w:bottom w:val="nil"/>
              <w:right w:val="nil"/>
            </w:tcBorders>
            <w:vAlign w:val="bottom"/>
          </w:tcPr>
          <w:p w14:paraId="34A6F042" w14:textId="77777777" w:rsidR="00B45954" w:rsidRDefault="00B45954" w:rsidP="00155C41">
            <w:pPr>
              <w:pStyle w:val="ConsPlusNormal"/>
              <w:jc w:val="both"/>
            </w:pPr>
            <w:r>
              <w:t>Участники комиссии:</w:t>
            </w:r>
          </w:p>
        </w:tc>
        <w:tc>
          <w:tcPr>
            <w:tcW w:w="4484" w:type="dxa"/>
            <w:gridSpan w:val="3"/>
            <w:tcBorders>
              <w:top w:val="nil"/>
              <w:left w:val="nil"/>
              <w:bottom w:val="nil"/>
              <w:right w:val="nil"/>
            </w:tcBorders>
          </w:tcPr>
          <w:p w14:paraId="035BDD1C" w14:textId="77777777" w:rsidR="00B45954" w:rsidRDefault="00B45954" w:rsidP="00155C41">
            <w:pPr>
              <w:pStyle w:val="ConsPlusNormal"/>
            </w:pPr>
          </w:p>
        </w:tc>
        <w:tc>
          <w:tcPr>
            <w:tcW w:w="1331" w:type="dxa"/>
            <w:tcBorders>
              <w:top w:val="nil"/>
              <w:left w:val="nil"/>
              <w:bottom w:val="nil"/>
              <w:right w:val="nil"/>
            </w:tcBorders>
          </w:tcPr>
          <w:p w14:paraId="763E396F" w14:textId="77777777" w:rsidR="00B45954" w:rsidRDefault="00B45954" w:rsidP="00155C41">
            <w:pPr>
              <w:pStyle w:val="ConsPlusNormal"/>
            </w:pPr>
          </w:p>
        </w:tc>
      </w:tr>
      <w:tr w:rsidR="00B45954" w14:paraId="1A214F9F" w14:textId="77777777" w:rsidTr="00155C41">
        <w:tc>
          <w:tcPr>
            <w:tcW w:w="3265" w:type="dxa"/>
            <w:gridSpan w:val="4"/>
            <w:tcBorders>
              <w:top w:val="nil"/>
              <w:left w:val="nil"/>
              <w:bottom w:val="nil"/>
              <w:right w:val="nil"/>
            </w:tcBorders>
          </w:tcPr>
          <w:p w14:paraId="288D4B9E" w14:textId="77777777" w:rsidR="00B45954" w:rsidRDefault="00B45954" w:rsidP="00155C41">
            <w:pPr>
              <w:pStyle w:val="ConsPlusNormal"/>
            </w:pPr>
          </w:p>
        </w:tc>
        <w:tc>
          <w:tcPr>
            <w:tcW w:w="4484" w:type="dxa"/>
            <w:gridSpan w:val="3"/>
            <w:tcBorders>
              <w:top w:val="nil"/>
              <w:left w:val="nil"/>
              <w:bottom w:val="nil"/>
              <w:right w:val="nil"/>
            </w:tcBorders>
          </w:tcPr>
          <w:p w14:paraId="4F9AB1C8" w14:textId="77777777" w:rsidR="00B45954" w:rsidRDefault="00B45954" w:rsidP="00155C41">
            <w:pPr>
              <w:pStyle w:val="ConsPlusNormal"/>
              <w:jc w:val="center"/>
            </w:pPr>
            <w:r>
              <w:t>(подпись, расшифровка подписи)</w:t>
            </w:r>
          </w:p>
        </w:tc>
        <w:tc>
          <w:tcPr>
            <w:tcW w:w="1331" w:type="dxa"/>
            <w:tcBorders>
              <w:top w:val="nil"/>
              <w:left w:val="nil"/>
              <w:bottom w:val="nil"/>
              <w:right w:val="nil"/>
            </w:tcBorders>
          </w:tcPr>
          <w:p w14:paraId="7CA32722" w14:textId="77777777" w:rsidR="00B45954" w:rsidRDefault="00B45954" w:rsidP="00155C41">
            <w:pPr>
              <w:pStyle w:val="ConsPlusNormal"/>
            </w:pPr>
          </w:p>
        </w:tc>
      </w:tr>
      <w:tr w:rsidR="00B45954" w14:paraId="0B920A1D" w14:textId="77777777" w:rsidTr="00155C41">
        <w:tc>
          <w:tcPr>
            <w:tcW w:w="3265" w:type="dxa"/>
            <w:gridSpan w:val="4"/>
            <w:tcBorders>
              <w:top w:val="nil"/>
              <w:left w:val="nil"/>
              <w:bottom w:val="nil"/>
              <w:right w:val="nil"/>
            </w:tcBorders>
          </w:tcPr>
          <w:p w14:paraId="0AF83B71" w14:textId="77777777" w:rsidR="00B45954" w:rsidRDefault="00B45954" w:rsidP="00155C41">
            <w:pPr>
              <w:pStyle w:val="ConsPlusNormal"/>
            </w:pPr>
          </w:p>
        </w:tc>
        <w:tc>
          <w:tcPr>
            <w:tcW w:w="4484" w:type="dxa"/>
            <w:gridSpan w:val="3"/>
            <w:tcBorders>
              <w:top w:val="nil"/>
              <w:left w:val="nil"/>
              <w:bottom w:val="nil"/>
              <w:right w:val="nil"/>
            </w:tcBorders>
          </w:tcPr>
          <w:p w14:paraId="700D05C3" w14:textId="77777777" w:rsidR="00B45954" w:rsidRDefault="00B45954" w:rsidP="00155C41">
            <w:pPr>
              <w:pStyle w:val="ConsPlusNormal"/>
            </w:pPr>
          </w:p>
        </w:tc>
        <w:tc>
          <w:tcPr>
            <w:tcW w:w="1331" w:type="dxa"/>
            <w:tcBorders>
              <w:top w:val="nil"/>
              <w:left w:val="nil"/>
              <w:bottom w:val="nil"/>
              <w:right w:val="nil"/>
            </w:tcBorders>
          </w:tcPr>
          <w:p w14:paraId="3EA2EE05" w14:textId="77777777" w:rsidR="00B45954" w:rsidRDefault="00B45954" w:rsidP="00155C41">
            <w:pPr>
              <w:pStyle w:val="ConsPlusNormal"/>
            </w:pPr>
          </w:p>
        </w:tc>
      </w:tr>
      <w:tr w:rsidR="00B45954" w14:paraId="75644D6B" w14:textId="77777777" w:rsidTr="00155C41">
        <w:tc>
          <w:tcPr>
            <w:tcW w:w="3265" w:type="dxa"/>
            <w:gridSpan w:val="4"/>
            <w:tcBorders>
              <w:top w:val="nil"/>
              <w:left w:val="nil"/>
              <w:bottom w:val="nil"/>
              <w:right w:val="nil"/>
            </w:tcBorders>
          </w:tcPr>
          <w:p w14:paraId="7C9ABB45" w14:textId="77777777" w:rsidR="00B45954" w:rsidRDefault="00B45954" w:rsidP="00155C41">
            <w:pPr>
              <w:pStyle w:val="ConsPlusNormal"/>
            </w:pPr>
          </w:p>
        </w:tc>
        <w:tc>
          <w:tcPr>
            <w:tcW w:w="4484" w:type="dxa"/>
            <w:gridSpan w:val="3"/>
            <w:tcBorders>
              <w:top w:val="nil"/>
              <w:left w:val="nil"/>
              <w:bottom w:val="nil"/>
              <w:right w:val="nil"/>
            </w:tcBorders>
          </w:tcPr>
          <w:p w14:paraId="570F43DF" w14:textId="77777777" w:rsidR="00B45954" w:rsidRDefault="00B45954" w:rsidP="00155C41">
            <w:pPr>
              <w:pStyle w:val="ConsPlusNormal"/>
              <w:jc w:val="center"/>
            </w:pPr>
            <w:r>
              <w:t>(подпись, расшифровка подписи)</w:t>
            </w:r>
          </w:p>
        </w:tc>
        <w:tc>
          <w:tcPr>
            <w:tcW w:w="1331" w:type="dxa"/>
            <w:tcBorders>
              <w:top w:val="nil"/>
              <w:left w:val="nil"/>
              <w:bottom w:val="nil"/>
              <w:right w:val="nil"/>
            </w:tcBorders>
          </w:tcPr>
          <w:p w14:paraId="7FAB9AF3" w14:textId="77777777" w:rsidR="00B45954" w:rsidRDefault="00B45954" w:rsidP="00155C41">
            <w:pPr>
              <w:pStyle w:val="ConsPlusNormal"/>
            </w:pPr>
          </w:p>
        </w:tc>
      </w:tr>
      <w:tr w:rsidR="00B45954" w14:paraId="6DEF3D64" w14:textId="77777777" w:rsidTr="00155C41">
        <w:tc>
          <w:tcPr>
            <w:tcW w:w="3265" w:type="dxa"/>
            <w:gridSpan w:val="4"/>
            <w:tcBorders>
              <w:top w:val="nil"/>
              <w:left w:val="nil"/>
              <w:bottom w:val="nil"/>
              <w:right w:val="nil"/>
            </w:tcBorders>
          </w:tcPr>
          <w:p w14:paraId="23FAE680" w14:textId="77777777" w:rsidR="00B45954" w:rsidRDefault="00B45954" w:rsidP="00155C41">
            <w:pPr>
              <w:pStyle w:val="ConsPlusNormal"/>
            </w:pPr>
          </w:p>
        </w:tc>
        <w:tc>
          <w:tcPr>
            <w:tcW w:w="4484" w:type="dxa"/>
            <w:gridSpan w:val="3"/>
            <w:tcBorders>
              <w:top w:val="nil"/>
              <w:left w:val="nil"/>
              <w:bottom w:val="nil"/>
              <w:right w:val="nil"/>
            </w:tcBorders>
          </w:tcPr>
          <w:p w14:paraId="6B69943D" w14:textId="77777777" w:rsidR="00B45954" w:rsidRDefault="00B45954" w:rsidP="00155C41">
            <w:pPr>
              <w:pStyle w:val="ConsPlusNormal"/>
            </w:pPr>
          </w:p>
        </w:tc>
        <w:tc>
          <w:tcPr>
            <w:tcW w:w="1331" w:type="dxa"/>
            <w:tcBorders>
              <w:top w:val="nil"/>
              <w:left w:val="nil"/>
              <w:bottom w:val="nil"/>
              <w:right w:val="nil"/>
            </w:tcBorders>
          </w:tcPr>
          <w:p w14:paraId="4C68DCE6" w14:textId="77777777" w:rsidR="00B45954" w:rsidRDefault="00B45954" w:rsidP="00155C41">
            <w:pPr>
              <w:pStyle w:val="ConsPlusNormal"/>
            </w:pPr>
          </w:p>
        </w:tc>
      </w:tr>
      <w:tr w:rsidR="00B45954" w14:paraId="5605E4EF" w14:textId="77777777" w:rsidTr="00155C41">
        <w:tc>
          <w:tcPr>
            <w:tcW w:w="3265" w:type="dxa"/>
            <w:gridSpan w:val="4"/>
            <w:tcBorders>
              <w:top w:val="nil"/>
              <w:left w:val="nil"/>
              <w:bottom w:val="nil"/>
              <w:right w:val="nil"/>
            </w:tcBorders>
          </w:tcPr>
          <w:p w14:paraId="0E131D5E" w14:textId="77777777" w:rsidR="00B45954" w:rsidRDefault="00B45954" w:rsidP="00155C41">
            <w:pPr>
              <w:pStyle w:val="ConsPlusNormal"/>
            </w:pPr>
          </w:p>
        </w:tc>
        <w:tc>
          <w:tcPr>
            <w:tcW w:w="4484" w:type="dxa"/>
            <w:gridSpan w:val="3"/>
            <w:tcBorders>
              <w:top w:val="nil"/>
              <w:left w:val="nil"/>
              <w:bottom w:val="nil"/>
              <w:right w:val="nil"/>
            </w:tcBorders>
          </w:tcPr>
          <w:p w14:paraId="0E5A5254" w14:textId="77777777" w:rsidR="00B45954" w:rsidRDefault="00B45954" w:rsidP="00155C41">
            <w:pPr>
              <w:pStyle w:val="ConsPlusNormal"/>
              <w:jc w:val="center"/>
            </w:pPr>
            <w:r>
              <w:t>(подпись, расшифровка подписи)</w:t>
            </w:r>
          </w:p>
        </w:tc>
        <w:tc>
          <w:tcPr>
            <w:tcW w:w="1331" w:type="dxa"/>
            <w:tcBorders>
              <w:top w:val="nil"/>
              <w:left w:val="nil"/>
              <w:bottom w:val="nil"/>
              <w:right w:val="nil"/>
            </w:tcBorders>
          </w:tcPr>
          <w:p w14:paraId="3A151651" w14:textId="77777777" w:rsidR="00B45954" w:rsidRDefault="00B45954" w:rsidP="00155C41">
            <w:pPr>
              <w:pStyle w:val="ConsPlusNormal"/>
            </w:pPr>
          </w:p>
        </w:tc>
      </w:tr>
      <w:tr w:rsidR="00B45954" w14:paraId="38CCC5D9" w14:textId="77777777" w:rsidTr="00155C41">
        <w:tc>
          <w:tcPr>
            <w:tcW w:w="9080" w:type="dxa"/>
            <w:gridSpan w:val="8"/>
            <w:tcBorders>
              <w:top w:val="nil"/>
              <w:left w:val="nil"/>
              <w:bottom w:val="nil"/>
              <w:right w:val="nil"/>
            </w:tcBorders>
          </w:tcPr>
          <w:p w14:paraId="3B2C97EA" w14:textId="77777777" w:rsidR="00B45954" w:rsidRDefault="00B45954" w:rsidP="00155C41">
            <w:pPr>
              <w:pStyle w:val="ConsPlusNormal"/>
              <w:jc w:val="both"/>
            </w:pPr>
            <w:r>
              <w:t>С актом проверки готовности ознакомлен, один экземпляр акта получил:</w:t>
            </w:r>
          </w:p>
        </w:tc>
      </w:tr>
      <w:tr w:rsidR="00B45954" w14:paraId="4E4FAA70" w14:textId="77777777" w:rsidTr="00155C41">
        <w:tc>
          <w:tcPr>
            <w:tcW w:w="871" w:type="dxa"/>
            <w:gridSpan w:val="2"/>
            <w:tcBorders>
              <w:top w:val="nil"/>
              <w:left w:val="nil"/>
              <w:bottom w:val="nil"/>
              <w:right w:val="nil"/>
            </w:tcBorders>
            <w:vAlign w:val="bottom"/>
          </w:tcPr>
          <w:p w14:paraId="22CEE782" w14:textId="77777777" w:rsidR="00B45954" w:rsidRDefault="00B45954" w:rsidP="00155C41">
            <w:pPr>
              <w:pStyle w:val="ConsPlusNormal"/>
              <w:jc w:val="both"/>
            </w:pPr>
            <w:r>
              <w:t>"</w:t>
            </w:r>
          </w:p>
        </w:tc>
        <w:tc>
          <w:tcPr>
            <w:tcW w:w="2394" w:type="dxa"/>
            <w:gridSpan w:val="2"/>
            <w:tcBorders>
              <w:top w:val="nil"/>
              <w:left w:val="nil"/>
              <w:bottom w:val="nil"/>
              <w:right w:val="nil"/>
            </w:tcBorders>
            <w:vAlign w:val="bottom"/>
          </w:tcPr>
          <w:p w14:paraId="76941940" w14:textId="77777777" w:rsidR="00B45954" w:rsidRDefault="00B45954" w:rsidP="00155C41">
            <w:pPr>
              <w:pStyle w:val="ConsPlusNormal"/>
              <w:jc w:val="both"/>
            </w:pPr>
            <w:r>
              <w:t>"</w:t>
            </w:r>
          </w:p>
        </w:tc>
        <w:tc>
          <w:tcPr>
            <w:tcW w:w="542" w:type="dxa"/>
            <w:tcBorders>
              <w:top w:val="nil"/>
              <w:left w:val="nil"/>
              <w:bottom w:val="nil"/>
              <w:right w:val="nil"/>
            </w:tcBorders>
            <w:vAlign w:val="bottom"/>
          </w:tcPr>
          <w:p w14:paraId="2A99A0D7" w14:textId="77777777" w:rsidR="00B45954" w:rsidRDefault="00B45954" w:rsidP="00155C41">
            <w:pPr>
              <w:pStyle w:val="ConsPlusNormal"/>
              <w:jc w:val="both"/>
            </w:pPr>
            <w:r>
              <w:t>20</w:t>
            </w:r>
          </w:p>
        </w:tc>
        <w:tc>
          <w:tcPr>
            <w:tcW w:w="465" w:type="dxa"/>
            <w:tcBorders>
              <w:top w:val="nil"/>
              <w:left w:val="nil"/>
              <w:bottom w:val="nil"/>
              <w:right w:val="nil"/>
            </w:tcBorders>
            <w:vAlign w:val="bottom"/>
          </w:tcPr>
          <w:p w14:paraId="62BC23DB" w14:textId="77777777" w:rsidR="00B45954" w:rsidRDefault="00B45954" w:rsidP="00155C41">
            <w:pPr>
              <w:pStyle w:val="ConsPlusNormal"/>
              <w:jc w:val="right"/>
            </w:pPr>
            <w:r>
              <w:t>г.</w:t>
            </w:r>
          </w:p>
        </w:tc>
        <w:tc>
          <w:tcPr>
            <w:tcW w:w="4808" w:type="dxa"/>
            <w:gridSpan w:val="2"/>
            <w:tcBorders>
              <w:top w:val="nil"/>
              <w:left w:val="nil"/>
              <w:bottom w:val="single" w:sz="4" w:space="0" w:color="auto"/>
              <w:right w:val="nil"/>
            </w:tcBorders>
            <w:vAlign w:val="bottom"/>
          </w:tcPr>
          <w:p w14:paraId="66B87AE6" w14:textId="77777777" w:rsidR="00B45954" w:rsidRDefault="00B45954" w:rsidP="00155C41">
            <w:pPr>
              <w:pStyle w:val="ConsPlusNormal"/>
            </w:pPr>
          </w:p>
        </w:tc>
      </w:tr>
      <w:tr w:rsidR="00B45954" w14:paraId="7D3349E5" w14:textId="77777777" w:rsidTr="00155C41">
        <w:tc>
          <w:tcPr>
            <w:tcW w:w="9080" w:type="dxa"/>
            <w:gridSpan w:val="8"/>
            <w:tcBorders>
              <w:top w:val="nil"/>
              <w:left w:val="nil"/>
              <w:bottom w:val="nil"/>
              <w:right w:val="nil"/>
            </w:tcBorders>
          </w:tcPr>
          <w:p w14:paraId="614A5F34" w14:textId="77777777" w:rsidR="00B45954" w:rsidRDefault="00B45954" w:rsidP="00155C41">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14:paraId="33A6C7A2" w14:textId="77777777" w:rsidR="00B45954" w:rsidRDefault="00B45954" w:rsidP="00B45954">
      <w:pPr>
        <w:pStyle w:val="ConsPlusNormal"/>
        <w:jc w:val="right"/>
        <w:outlineLvl w:val="2"/>
      </w:pPr>
    </w:p>
    <w:p w14:paraId="20456BFE" w14:textId="77777777" w:rsidR="00B45954" w:rsidRDefault="00B45954" w:rsidP="00B45954">
      <w:pPr>
        <w:pStyle w:val="ConsPlusNormal"/>
        <w:jc w:val="right"/>
        <w:outlineLvl w:val="2"/>
      </w:pPr>
    </w:p>
    <w:p w14:paraId="224CB675" w14:textId="77777777" w:rsidR="00B45954" w:rsidRDefault="00B45954" w:rsidP="00B45954">
      <w:pPr>
        <w:pStyle w:val="ConsPlusNormal"/>
        <w:jc w:val="right"/>
        <w:outlineLvl w:val="2"/>
      </w:pPr>
    </w:p>
    <w:p w14:paraId="74006F68" w14:textId="77777777" w:rsidR="00B45954" w:rsidRDefault="00B45954" w:rsidP="00B45954">
      <w:pPr>
        <w:pStyle w:val="ConsPlusNormal"/>
        <w:jc w:val="right"/>
        <w:outlineLvl w:val="2"/>
      </w:pPr>
    </w:p>
    <w:p w14:paraId="4FBEDEDE" w14:textId="77777777" w:rsidR="00B45954" w:rsidRDefault="00B45954" w:rsidP="00B45954">
      <w:pPr>
        <w:pStyle w:val="ConsPlusNormal"/>
        <w:jc w:val="right"/>
        <w:outlineLvl w:val="2"/>
      </w:pPr>
    </w:p>
    <w:p w14:paraId="6878CEAD" w14:textId="77777777" w:rsidR="00B45954" w:rsidRDefault="00B45954" w:rsidP="00B45954">
      <w:pPr>
        <w:pStyle w:val="ConsPlusNormal"/>
        <w:jc w:val="right"/>
        <w:outlineLvl w:val="2"/>
      </w:pPr>
    </w:p>
    <w:p w14:paraId="7D9DAF7E" w14:textId="77777777" w:rsidR="00B45954" w:rsidRDefault="00B45954" w:rsidP="00B45954">
      <w:pPr>
        <w:pStyle w:val="ConsPlusNormal"/>
        <w:jc w:val="right"/>
        <w:outlineLvl w:val="2"/>
      </w:pPr>
    </w:p>
    <w:p w14:paraId="25625D27" w14:textId="77777777" w:rsidR="00B45954" w:rsidRDefault="00B45954" w:rsidP="00B45954">
      <w:pPr>
        <w:pStyle w:val="ConsPlusNormal"/>
        <w:jc w:val="right"/>
        <w:outlineLvl w:val="2"/>
      </w:pPr>
    </w:p>
    <w:p w14:paraId="499C55B1" w14:textId="77777777" w:rsidR="00B45954" w:rsidRDefault="00B45954" w:rsidP="00B45954">
      <w:pPr>
        <w:pStyle w:val="ConsPlusNormal"/>
        <w:jc w:val="right"/>
        <w:outlineLvl w:val="2"/>
      </w:pPr>
    </w:p>
    <w:p w14:paraId="0D904DCE" w14:textId="77777777" w:rsidR="00B45954" w:rsidRDefault="00B45954" w:rsidP="00B45954">
      <w:pPr>
        <w:pStyle w:val="ConsPlusNormal"/>
        <w:jc w:val="right"/>
        <w:outlineLvl w:val="2"/>
      </w:pPr>
    </w:p>
    <w:p w14:paraId="74059DE4" w14:textId="77777777" w:rsidR="00B45954" w:rsidRDefault="00B45954" w:rsidP="00B45954">
      <w:pPr>
        <w:pStyle w:val="ConsPlusNormal"/>
        <w:jc w:val="right"/>
        <w:outlineLvl w:val="2"/>
      </w:pPr>
    </w:p>
    <w:p w14:paraId="16872DAA" w14:textId="77777777" w:rsidR="00B45954" w:rsidRDefault="00B45954" w:rsidP="00B45954">
      <w:pPr>
        <w:pStyle w:val="ConsPlusNormal"/>
        <w:jc w:val="right"/>
        <w:outlineLvl w:val="2"/>
      </w:pPr>
    </w:p>
    <w:p w14:paraId="5AEF93B8" w14:textId="77777777" w:rsidR="00B45954" w:rsidRDefault="00B45954" w:rsidP="00B45954">
      <w:pPr>
        <w:pStyle w:val="ConsPlusNormal"/>
        <w:jc w:val="right"/>
        <w:outlineLvl w:val="2"/>
      </w:pPr>
    </w:p>
    <w:p w14:paraId="3402E631" w14:textId="77777777" w:rsidR="00B45954" w:rsidRDefault="00B45954" w:rsidP="00B45954">
      <w:pPr>
        <w:pStyle w:val="ConsPlusNormal"/>
        <w:jc w:val="right"/>
        <w:outlineLvl w:val="2"/>
      </w:pPr>
    </w:p>
    <w:p w14:paraId="6E45B24D" w14:textId="77777777" w:rsidR="00B45954" w:rsidRDefault="00B45954" w:rsidP="00B45954">
      <w:pPr>
        <w:pStyle w:val="ConsPlusNormal"/>
        <w:jc w:val="right"/>
        <w:outlineLvl w:val="2"/>
      </w:pPr>
    </w:p>
    <w:p w14:paraId="02D61F46" w14:textId="77777777" w:rsidR="00B45954" w:rsidRDefault="00B45954" w:rsidP="00B45954">
      <w:pPr>
        <w:pStyle w:val="ConsPlusNormal"/>
        <w:jc w:val="right"/>
        <w:outlineLvl w:val="2"/>
      </w:pPr>
    </w:p>
    <w:p w14:paraId="6B7A7819" w14:textId="77777777" w:rsidR="00B45954" w:rsidRDefault="00B45954" w:rsidP="00B45954">
      <w:pPr>
        <w:pStyle w:val="ConsPlusNormal"/>
        <w:jc w:val="right"/>
        <w:outlineLvl w:val="2"/>
      </w:pPr>
    </w:p>
    <w:p w14:paraId="545E55B6" w14:textId="77777777" w:rsidR="00B45954" w:rsidRDefault="00B45954" w:rsidP="00B45954">
      <w:pPr>
        <w:pStyle w:val="ConsPlusNormal"/>
        <w:jc w:val="right"/>
        <w:outlineLvl w:val="2"/>
      </w:pPr>
    </w:p>
    <w:p w14:paraId="420B16FC" w14:textId="77777777" w:rsidR="00B45954" w:rsidRDefault="00B45954" w:rsidP="00B45954">
      <w:pPr>
        <w:pStyle w:val="ConsPlusNormal"/>
        <w:jc w:val="right"/>
        <w:outlineLvl w:val="2"/>
      </w:pPr>
    </w:p>
    <w:p w14:paraId="3E7DA2A8" w14:textId="77777777" w:rsidR="00B45954" w:rsidRDefault="00B45954" w:rsidP="00B45954">
      <w:pPr>
        <w:pStyle w:val="ConsPlusNormal"/>
        <w:jc w:val="right"/>
        <w:outlineLvl w:val="2"/>
      </w:pPr>
    </w:p>
    <w:p w14:paraId="74D5CA17" w14:textId="77777777" w:rsidR="00B45954" w:rsidRDefault="00B45954" w:rsidP="00B45954">
      <w:pPr>
        <w:pStyle w:val="ConsPlusNormal"/>
        <w:jc w:val="right"/>
        <w:outlineLvl w:val="2"/>
      </w:pPr>
    </w:p>
    <w:p w14:paraId="48B6C400" w14:textId="77777777" w:rsidR="00B45954" w:rsidRDefault="00B45954" w:rsidP="00B45954">
      <w:pPr>
        <w:pStyle w:val="ConsPlusNormal"/>
        <w:jc w:val="right"/>
        <w:outlineLvl w:val="2"/>
      </w:pPr>
    </w:p>
    <w:p w14:paraId="268A005B" w14:textId="77777777" w:rsidR="00B45954" w:rsidRDefault="00B45954" w:rsidP="00B45954">
      <w:pPr>
        <w:pStyle w:val="ConsPlusNormal"/>
        <w:jc w:val="right"/>
        <w:outlineLvl w:val="2"/>
      </w:pPr>
    </w:p>
    <w:p w14:paraId="173C5A0F" w14:textId="77777777" w:rsidR="00B45954" w:rsidRDefault="00B45954" w:rsidP="00B45954">
      <w:pPr>
        <w:pStyle w:val="ConsPlusNormal"/>
        <w:jc w:val="right"/>
        <w:outlineLvl w:val="2"/>
      </w:pPr>
    </w:p>
    <w:p w14:paraId="0157B15E" w14:textId="77777777" w:rsidR="00B45954" w:rsidRDefault="00B45954" w:rsidP="00B45954">
      <w:pPr>
        <w:pStyle w:val="ConsPlusNormal"/>
        <w:jc w:val="right"/>
        <w:outlineLvl w:val="2"/>
      </w:pPr>
    </w:p>
    <w:p w14:paraId="1C3C144E" w14:textId="77777777" w:rsidR="00B45954" w:rsidRDefault="00B45954" w:rsidP="00B45954">
      <w:pPr>
        <w:pStyle w:val="ConsPlusNormal"/>
        <w:jc w:val="right"/>
        <w:outlineLvl w:val="2"/>
      </w:pPr>
    </w:p>
    <w:p w14:paraId="47E3ADCF" w14:textId="77777777" w:rsidR="00B45954" w:rsidRDefault="00B45954" w:rsidP="00B45954">
      <w:pPr>
        <w:pStyle w:val="ConsPlusNormal"/>
        <w:jc w:val="right"/>
        <w:outlineLvl w:val="2"/>
      </w:pPr>
    </w:p>
    <w:p w14:paraId="048FA965" w14:textId="77777777" w:rsidR="00B45954" w:rsidRDefault="00B45954" w:rsidP="00B45954">
      <w:pPr>
        <w:pStyle w:val="ConsPlusNormal"/>
        <w:jc w:val="right"/>
        <w:outlineLvl w:val="2"/>
      </w:pPr>
    </w:p>
    <w:p w14:paraId="1662328E" w14:textId="77777777" w:rsidR="00B45954" w:rsidRDefault="00B45954" w:rsidP="00B45954">
      <w:pPr>
        <w:pStyle w:val="ConsPlusNormal"/>
        <w:jc w:val="right"/>
        <w:outlineLvl w:val="2"/>
      </w:pPr>
    </w:p>
    <w:p w14:paraId="503A212A" w14:textId="77777777" w:rsidR="00B45954" w:rsidRDefault="00B45954" w:rsidP="00B45954">
      <w:pPr>
        <w:pStyle w:val="ConsPlusNormal"/>
        <w:jc w:val="right"/>
        <w:outlineLvl w:val="2"/>
      </w:pPr>
    </w:p>
    <w:p w14:paraId="61172F35" w14:textId="77777777" w:rsidR="00B45954" w:rsidRDefault="00B45954" w:rsidP="00B45954">
      <w:pPr>
        <w:pStyle w:val="ConsPlusNormal"/>
        <w:jc w:val="right"/>
        <w:outlineLvl w:val="2"/>
      </w:pPr>
    </w:p>
    <w:p w14:paraId="517AF41F" w14:textId="77777777" w:rsidR="00B45954" w:rsidRDefault="00B45954" w:rsidP="00B45954">
      <w:pPr>
        <w:pStyle w:val="ConsPlusNormal"/>
        <w:jc w:val="right"/>
        <w:outlineLvl w:val="2"/>
      </w:pPr>
    </w:p>
    <w:p w14:paraId="74F42A5E" w14:textId="77777777" w:rsidR="00B45954" w:rsidRDefault="00B45954" w:rsidP="00B45954">
      <w:pPr>
        <w:pStyle w:val="ConsPlusNormal"/>
        <w:jc w:val="right"/>
        <w:outlineLvl w:val="2"/>
      </w:pPr>
    </w:p>
    <w:p w14:paraId="560A4192" w14:textId="77777777" w:rsidR="00B45954" w:rsidRDefault="00B45954" w:rsidP="00B45954">
      <w:pPr>
        <w:pStyle w:val="ConsPlusNormal"/>
        <w:jc w:val="right"/>
        <w:outlineLvl w:val="2"/>
      </w:pPr>
    </w:p>
    <w:p w14:paraId="62826DC1" w14:textId="77777777" w:rsidR="00B45954" w:rsidRDefault="00B45954" w:rsidP="00B45954">
      <w:pPr>
        <w:pStyle w:val="ConsPlusNormal"/>
        <w:jc w:val="right"/>
        <w:outlineLvl w:val="2"/>
      </w:pPr>
    </w:p>
    <w:p w14:paraId="40B97EA6" w14:textId="77777777" w:rsidR="00B45954" w:rsidRDefault="00B45954" w:rsidP="00B45954">
      <w:pPr>
        <w:pStyle w:val="ConsPlusNormal"/>
        <w:jc w:val="right"/>
        <w:outlineLvl w:val="2"/>
      </w:pPr>
    </w:p>
    <w:p w14:paraId="273C719C" w14:textId="77777777" w:rsidR="00B45954" w:rsidRDefault="00B45954" w:rsidP="00B45954">
      <w:pPr>
        <w:pStyle w:val="ConsPlusNormal"/>
        <w:jc w:val="right"/>
        <w:outlineLvl w:val="2"/>
      </w:pPr>
    </w:p>
    <w:p w14:paraId="54DF3634" w14:textId="77777777" w:rsidR="00B45954" w:rsidRDefault="00B45954" w:rsidP="00B45954">
      <w:pPr>
        <w:pStyle w:val="ConsPlusNormal"/>
        <w:jc w:val="right"/>
        <w:outlineLvl w:val="2"/>
      </w:pPr>
    </w:p>
    <w:p w14:paraId="122F3C24" w14:textId="77777777" w:rsidR="00B45954" w:rsidRDefault="00B45954" w:rsidP="00B45954">
      <w:pPr>
        <w:pStyle w:val="ConsPlusNormal"/>
        <w:jc w:val="right"/>
        <w:outlineLvl w:val="2"/>
      </w:pPr>
    </w:p>
    <w:p w14:paraId="3922DCFD" w14:textId="77777777" w:rsidR="00B45954" w:rsidRDefault="00B45954" w:rsidP="00B45954">
      <w:pPr>
        <w:pStyle w:val="ConsPlusNormal"/>
        <w:jc w:val="right"/>
        <w:outlineLvl w:val="2"/>
      </w:pPr>
    </w:p>
    <w:p w14:paraId="09849A53" w14:textId="77777777" w:rsidR="00B45954" w:rsidRDefault="00B45954" w:rsidP="00B45954">
      <w:pPr>
        <w:pStyle w:val="ConsPlusNormal"/>
        <w:jc w:val="right"/>
        <w:outlineLvl w:val="2"/>
      </w:pPr>
    </w:p>
    <w:p w14:paraId="3F210F69" w14:textId="77777777" w:rsidR="00B45954" w:rsidRDefault="00B45954" w:rsidP="00B45954">
      <w:pPr>
        <w:pStyle w:val="ConsPlusNormal"/>
        <w:jc w:val="right"/>
        <w:outlineLvl w:val="2"/>
      </w:pPr>
      <w:r>
        <w:lastRenderedPageBreak/>
        <w:t>Приложение</w:t>
      </w:r>
    </w:p>
    <w:p w14:paraId="7258FDE4" w14:textId="77777777" w:rsidR="00B45954" w:rsidRDefault="00B45954" w:rsidP="00B45954">
      <w:pPr>
        <w:pStyle w:val="ConsPlusNormal"/>
        <w:jc w:val="right"/>
      </w:pPr>
      <w:r>
        <w:t>к акту технической готовности</w:t>
      </w:r>
    </w:p>
    <w:p w14:paraId="5B11105C" w14:textId="77777777" w:rsidR="00B45954" w:rsidRDefault="00B45954" w:rsidP="00B45954">
      <w:pPr>
        <w:pStyle w:val="ConsPlusNormal"/>
        <w:jc w:val="right"/>
      </w:pPr>
      <w:proofErr w:type="spellStart"/>
      <w:r>
        <w:t>теплопотребляющей</w:t>
      </w:r>
      <w:proofErr w:type="spellEnd"/>
      <w:r>
        <w:t xml:space="preserve"> энергоустановки объекта</w:t>
      </w:r>
    </w:p>
    <w:p w14:paraId="38AD6F11" w14:textId="77777777" w:rsidR="00B45954" w:rsidRDefault="00B45954" w:rsidP="00B45954">
      <w:pPr>
        <w:pStyle w:val="ConsPlusNormal"/>
        <w:jc w:val="right"/>
      </w:pPr>
      <w:r>
        <w:t>к отопительному периоду 20__/20__ гг.</w:t>
      </w:r>
    </w:p>
    <w:p w14:paraId="708AAA40" w14:textId="77777777" w:rsidR="00B45954" w:rsidRDefault="00B45954" w:rsidP="00B45954">
      <w:pPr>
        <w:pStyle w:val="ConsPlusNormal"/>
        <w:jc w:val="right"/>
      </w:pPr>
      <w:r>
        <w:t>от __________ N _____</w:t>
      </w:r>
    </w:p>
    <w:p w14:paraId="12B2599B" w14:textId="77777777" w:rsidR="00B45954" w:rsidRDefault="00B45954" w:rsidP="00B459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1474"/>
        <w:gridCol w:w="964"/>
        <w:gridCol w:w="1361"/>
      </w:tblGrid>
      <w:tr w:rsidR="00B45954" w14:paraId="0FBFC7DE" w14:textId="77777777" w:rsidTr="00155C41">
        <w:tc>
          <w:tcPr>
            <w:tcW w:w="454" w:type="dxa"/>
          </w:tcPr>
          <w:p w14:paraId="5F2448A1" w14:textId="77777777" w:rsidR="00B45954" w:rsidRDefault="00B45954" w:rsidP="00155C41">
            <w:pPr>
              <w:pStyle w:val="ConsPlusNormal"/>
              <w:jc w:val="center"/>
            </w:pPr>
            <w:r>
              <w:t>N</w:t>
            </w:r>
          </w:p>
        </w:tc>
        <w:tc>
          <w:tcPr>
            <w:tcW w:w="4819" w:type="dxa"/>
          </w:tcPr>
          <w:p w14:paraId="0E03209B" w14:textId="77777777" w:rsidR="00B45954" w:rsidRDefault="00B45954" w:rsidP="00155C41">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14:paraId="2906A52A" w14:textId="77777777" w:rsidR="00B45954" w:rsidRDefault="00B45954" w:rsidP="00155C41">
            <w:pPr>
              <w:pStyle w:val="ConsPlusNormal"/>
              <w:jc w:val="center"/>
            </w:pPr>
            <w:r>
              <w:t>Выявленные замечания (Да/Нет)</w:t>
            </w:r>
          </w:p>
        </w:tc>
        <w:tc>
          <w:tcPr>
            <w:tcW w:w="964" w:type="dxa"/>
          </w:tcPr>
          <w:p w14:paraId="7EFB0157" w14:textId="77777777" w:rsidR="00B45954" w:rsidRDefault="00B45954" w:rsidP="00155C41">
            <w:pPr>
              <w:pStyle w:val="ConsPlusNormal"/>
              <w:jc w:val="center"/>
            </w:pPr>
            <w:r>
              <w:t>Примечание</w:t>
            </w:r>
          </w:p>
        </w:tc>
        <w:tc>
          <w:tcPr>
            <w:tcW w:w="1361" w:type="dxa"/>
          </w:tcPr>
          <w:p w14:paraId="7E6F5293" w14:textId="77777777" w:rsidR="00B45954" w:rsidRDefault="00B45954" w:rsidP="00155C41">
            <w:pPr>
              <w:pStyle w:val="ConsPlusNormal"/>
              <w:jc w:val="center"/>
            </w:pPr>
            <w:r>
              <w:t>Дата устранения замечаний</w:t>
            </w:r>
          </w:p>
        </w:tc>
      </w:tr>
      <w:tr w:rsidR="00B45954" w14:paraId="41401F36" w14:textId="77777777" w:rsidTr="00155C41">
        <w:tc>
          <w:tcPr>
            <w:tcW w:w="454" w:type="dxa"/>
          </w:tcPr>
          <w:p w14:paraId="4B6349DE" w14:textId="77777777" w:rsidR="00B45954" w:rsidRDefault="00B45954" w:rsidP="00155C41">
            <w:pPr>
              <w:pStyle w:val="ConsPlusNormal"/>
              <w:jc w:val="center"/>
            </w:pPr>
            <w:r>
              <w:t>1</w:t>
            </w:r>
          </w:p>
        </w:tc>
        <w:tc>
          <w:tcPr>
            <w:tcW w:w="4819" w:type="dxa"/>
          </w:tcPr>
          <w:p w14:paraId="3B15A8A8" w14:textId="77777777" w:rsidR="00B45954" w:rsidRDefault="00B45954" w:rsidP="00155C41">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14:paraId="48F41B29" w14:textId="77777777" w:rsidR="00B45954" w:rsidRDefault="00B45954" w:rsidP="00155C41">
            <w:pPr>
              <w:pStyle w:val="ConsPlusNormal"/>
            </w:pPr>
          </w:p>
        </w:tc>
        <w:tc>
          <w:tcPr>
            <w:tcW w:w="964" w:type="dxa"/>
            <w:vAlign w:val="center"/>
          </w:tcPr>
          <w:p w14:paraId="57C2BD79" w14:textId="77777777" w:rsidR="00B45954" w:rsidRDefault="00B45954" w:rsidP="00155C41">
            <w:pPr>
              <w:pStyle w:val="ConsPlusNormal"/>
            </w:pPr>
          </w:p>
        </w:tc>
        <w:tc>
          <w:tcPr>
            <w:tcW w:w="1361" w:type="dxa"/>
            <w:vAlign w:val="center"/>
          </w:tcPr>
          <w:p w14:paraId="64EBB308" w14:textId="77777777" w:rsidR="00B45954" w:rsidRDefault="00B45954" w:rsidP="00155C41">
            <w:pPr>
              <w:pStyle w:val="ConsPlusNormal"/>
            </w:pPr>
          </w:p>
        </w:tc>
      </w:tr>
      <w:tr w:rsidR="00B45954" w14:paraId="20C1FD88" w14:textId="77777777" w:rsidTr="00155C41">
        <w:tc>
          <w:tcPr>
            <w:tcW w:w="454" w:type="dxa"/>
          </w:tcPr>
          <w:p w14:paraId="53FA2445" w14:textId="77777777" w:rsidR="00B45954" w:rsidRDefault="00B45954" w:rsidP="00155C41">
            <w:pPr>
              <w:pStyle w:val="ConsPlusNormal"/>
              <w:jc w:val="center"/>
            </w:pPr>
            <w:r>
              <w:t>2</w:t>
            </w:r>
          </w:p>
        </w:tc>
        <w:tc>
          <w:tcPr>
            <w:tcW w:w="4819" w:type="dxa"/>
          </w:tcPr>
          <w:p w14:paraId="3E4E5A1C" w14:textId="77777777" w:rsidR="00B45954" w:rsidRDefault="00B45954" w:rsidP="00155C41">
            <w:pPr>
              <w:pStyle w:val="ConsPlusNormal"/>
            </w:pPr>
            <w:r>
              <w:t xml:space="preserve">Проведение промывки оборудования и коммуникаций </w:t>
            </w:r>
            <w:proofErr w:type="spellStart"/>
            <w:r>
              <w:t>теплопотребляющих</w:t>
            </w:r>
            <w:proofErr w:type="spellEnd"/>
            <w:r>
              <w:t xml:space="preserve"> установок</w:t>
            </w:r>
          </w:p>
        </w:tc>
        <w:tc>
          <w:tcPr>
            <w:tcW w:w="1474" w:type="dxa"/>
            <w:vAlign w:val="center"/>
          </w:tcPr>
          <w:p w14:paraId="5EE3C55A" w14:textId="77777777" w:rsidR="00B45954" w:rsidRDefault="00B45954" w:rsidP="00155C41">
            <w:pPr>
              <w:pStyle w:val="ConsPlusNormal"/>
            </w:pPr>
          </w:p>
        </w:tc>
        <w:tc>
          <w:tcPr>
            <w:tcW w:w="964" w:type="dxa"/>
            <w:vAlign w:val="center"/>
          </w:tcPr>
          <w:p w14:paraId="6316FE16" w14:textId="77777777" w:rsidR="00B45954" w:rsidRDefault="00B45954" w:rsidP="00155C41">
            <w:pPr>
              <w:pStyle w:val="ConsPlusNormal"/>
            </w:pPr>
          </w:p>
        </w:tc>
        <w:tc>
          <w:tcPr>
            <w:tcW w:w="1361" w:type="dxa"/>
            <w:vAlign w:val="center"/>
          </w:tcPr>
          <w:p w14:paraId="041E7D85" w14:textId="77777777" w:rsidR="00B45954" w:rsidRDefault="00B45954" w:rsidP="00155C41">
            <w:pPr>
              <w:pStyle w:val="ConsPlusNormal"/>
            </w:pPr>
          </w:p>
        </w:tc>
      </w:tr>
      <w:tr w:rsidR="00B45954" w14:paraId="4DA92ABB" w14:textId="77777777" w:rsidTr="00155C41">
        <w:tc>
          <w:tcPr>
            <w:tcW w:w="454" w:type="dxa"/>
          </w:tcPr>
          <w:p w14:paraId="4D28164F" w14:textId="77777777" w:rsidR="00B45954" w:rsidRDefault="00B45954" w:rsidP="00155C41">
            <w:pPr>
              <w:pStyle w:val="ConsPlusNormal"/>
              <w:jc w:val="center"/>
            </w:pPr>
            <w:r>
              <w:t>3</w:t>
            </w:r>
          </w:p>
        </w:tc>
        <w:tc>
          <w:tcPr>
            <w:tcW w:w="4819" w:type="dxa"/>
          </w:tcPr>
          <w:p w14:paraId="15ECAE9E" w14:textId="77777777" w:rsidR="00B45954" w:rsidRDefault="00B45954" w:rsidP="00155C41">
            <w:pPr>
              <w:pStyle w:val="ConsPlusNormal"/>
            </w:pPr>
            <w:r>
              <w:t>Разработка эксплуатационных режимов, а также мероприятий по их внедрению</w:t>
            </w:r>
          </w:p>
        </w:tc>
        <w:tc>
          <w:tcPr>
            <w:tcW w:w="1474" w:type="dxa"/>
            <w:vAlign w:val="center"/>
          </w:tcPr>
          <w:p w14:paraId="33F395AD" w14:textId="77777777" w:rsidR="00B45954" w:rsidRDefault="00B45954" w:rsidP="00155C41">
            <w:pPr>
              <w:pStyle w:val="ConsPlusNormal"/>
            </w:pPr>
          </w:p>
        </w:tc>
        <w:tc>
          <w:tcPr>
            <w:tcW w:w="964" w:type="dxa"/>
            <w:vAlign w:val="center"/>
          </w:tcPr>
          <w:p w14:paraId="22C1E31E" w14:textId="77777777" w:rsidR="00B45954" w:rsidRDefault="00B45954" w:rsidP="00155C41">
            <w:pPr>
              <w:pStyle w:val="ConsPlusNormal"/>
            </w:pPr>
          </w:p>
        </w:tc>
        <w:tc>
          <w:tcPr>
            <w:tcW w:w="1361" w:type="dxa"/>
            <w:vAlign w:val="center"/>
          </w:tcPr>
          <w:p w14:paraId="0332C481" w14:textId="77777777" w:rsidR="00B45954" w:rsidRDefault="00B45954" w:rsidP="00155C41">
            <w:pPr>
              <w:pStyle w:val="ConsPlusNormal"/>
            </w:pPr>
          </w:p>
        </w:tc>
      </w:tr>
      <w:tr w:rsidR="00B45954" w14:paraId="69B5CEED" w14:textId="77777777" w:rsidTr="00155C41">
        <w:tc>
          <w:tcPr>
            <w:tcW w:w="454" w:type="dxa"/>
          </w:tcPr>
          <w:p w14:paraId="6DD925AB" w14:textId="77777777" w:rsidR="00B45954" w:rsidRDefault="00B45954" w:rsidP="00155C41">
            <w:pPr>
              <w:pStyle w:val="ConsPlusNormal"/>
              <w:jc w:val="center"/>
            </w:pPr>
            <w:r>
              <w:t>4</w:t>
            </w:r>
          </w:p>
        </w:tc>
        <w:tc>
          <w:tcPr>
            <w:tcW w:w="4819" w:type="dxa"/>
          </w:tcPr>
          <w:p w14:paraId="3E870AE1" w14:textId="77777777" w:rsidR="00B45954" w:rsidRDefault="00B45954" w:rsidP="00155C41">
            <w:pPr>
              <w:pStyle w:val="ConsPlusNormal"/>
            </w:pPr>
            <w:r>
              <w:t>Выполнение плана ремонтных работ и качество их выполнения</w:t>
            </w:r>
          </w:p>
        </w:tc>
        <w:tc>
          <w:tcPr>
            <w:tcW w:w="1474" w:type="dxa"/>
            <w:vAlign w:val="center"/>
          </w:tcPr>
          <w:p w14:paraId="5DB93A05" w14:textId="77777777" w:rsidR="00B45954" w:rsidRDefault="00B45954" w:rsidP="00155C41">
            <w:pPr>
              <w:pStyle w:val="ConsPlusNormal"/>
            </w:pPr>
          </w:p>
        </w:tc>
        <w:tc>
          <w:tcPr>
            <w:tcW w:w="964" w:type="dxa"/>
            <w:vAlign w:val="center"/>
          </w:tcPr>
          <w:p w14:paraId="25F3BB51" w14:textId="77777777" w:rsidR="00B45954" w:rsidRDefault="00B45954" w:rsidP="00155C41">
            <w:pPr>
              <w:pStyle w:val="ConsPlusNormal"/>
            </w:pPr>
          </w:p>
        </w:tc>
        <w:tc>
          <w:tcPr>
            <w:tcW w:w="1361" w:type="dxa"/>
            <w:vAlign w:val="center"/>
          </w:tcPr>
          <w:p w14:paraId="1265E2AD" w14:textId="77777777" w:rsidR="00B45954" w:rsidRDefault="00B45954" w:rsidP="00155C41">
            <w:pPr>
              <w:pStyle w:val="ConsPlusNormal"/>
            </w:pPr>
          </w:p>
        </w:tc>
      </w:tr>
      <w:tr w:rsidR="00B45954" w14:paraId="4E5F14D4" w14:textId="77777777" w:rsidTr="00155C41">
        <w:tc>
          <w:tcPr>
            <w:tcW w:w="454" w:type="dxa"/>
          </w:tcPr>
          <w:p w14:paraId="7ED05042" w14:textId="77777777" w:rsidR="00B45954" w:rsidRDefault="00B45954" w:rsidP="00155C41">
            <w:pPr>
              <w:pStyle w:val="ConsPlusNormal"/>
              <w:jc w:val="center"/>
            </w:pPr>
            <w:r>
              <w:t>5</w:t>
            </w:r>
          </w:p>
        </w:tc>
        <w:tc>
          <w:tcPr>
            <w:tcW w:w="4819" w:type="dxa"/>
          </w:tcPr>
          <w:p w14:paraId="18A3DEFA" w14:textId="77777777" w:rsidR="00B45954" w:rsidRDefault="00B45954" w:rsidP="00155C41">
            <w:pPr>
              <w:pStyle w:val="ConsPlusNormal"/>
            </w:pPr>
            <w:r>
              <w:t>Состояние тепловых сетей, принадлежащих потребителю тепловой энергии</w:t>
            </w:r>
          </w:p>
        </w:tc>
        <w:tc>
          <w:tcPr>
            <w:tcW w:w="1474" w:type="dxa"/>
            <w:vAlign w:val="center"/>
          </w:tcPr>
          <w:p w14:paraId="61ADDEFB" w14:textId="77777777" w:rsidR="00B45954" w:rsidRDefault="00B45954" w:rsidP="00155C41">
            <w:pPr>
              <w:pStyle w:val="ConsPlusNormal"/>
            </w:pPr>
          </w:p>
        </w:tc>
        <w:tc>
          <w:tcPr>
            <w:tcW w:w="964" w:type="dxa"/>
            <w:vAlign w:val="center"/>
          </w:tcPr>
          <w:p w14:paraId="66502BEE" w14:textId="77777777" w:rsidR="00B45954" w:rsidRDefault="00B45954" w:rsidP="00155C41">
            <w:pPr>
              <w:pStyle w:val="ConsPlusNormal"/>
            </w:pPr>
          </w:p>
        </w:tc>
        <w:tc>
          <w:tcPr>
            <w:tcW w:w="1361" w:type="dxa"/>
            <w:vAlign w:val="center"/>
          </w:tcPr>
          <w:p w14:paraId="2CB2471E" w14:textId="77777777" w:rsidR="00B45954" w:rsidRDefault="00B45954" w:rsidP="00155C41">
            <w:pPr>
              <w:pStyle w:val="ConsPlusNormal"/>
            </w:pPr>
          </w:p>
        </w:tc>
      </w:tr>
      <w:tr w:rsidR="00B45954" w14:paraId="2036B6F8" w14:textId="77777777" w:rsidTr="00155C41">
        <w:tc>
          <w:tcPr>
            <w:tcW w:w="454" w:type="dxa"/>
          </w:tcPr>
          <w:p w14:paraId="30AED512" w14:textId="77777777" w:rsidR="00B45954" w:rsidRDefault="00B45954" w:rsidP="00155C41">
            <w:pPr>
              <w:pStyle w:val="ConsPlusNormal"/>
              <w:jc w:val="center"/>
            </w:pPr>
            <w:r>
              <w:t>6</w:t>
            </w:r>
          </w:p>
        </w:tc>
        <w:tc>
          <w:tcPr>
            <w:tcW w:w="4819" w:type="dxa"/>
          </w:tcPr>
          <w:p w14:paraId="3E30D507" w14:textId="77777777" w:rsidR="00B45954" w:rsidRDefault="00B45954" w:rsidP="00155C41">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14:paraId="72693DF0" w14:textId="77777777" w:rsidR="00B45954" w:rsidRDefault="00B45954" w:rsidP="00155C41">
            <w:pPr>
              <w:pStyle w:val="ConsPlusNormal"/>
            </w:pPr>
          </w:p>
        </w:tc>
        <w:tc>
          <w:tcPr>
            <w:tcW w:w="964" w:type="dxa"/>
            <w:vAlign w:val="center"/>
          </w:tcPr>
          <w:p w14:paraId="4A7A1C91" w14:textId="77777777" w:rsidR="00B45954" w:rsidRDefault="00B45954" w:rsidP="00155C41">
            <w:pPr>
              <w:pStyle w:val="ConsPlusNormal"/>
            </w:pPr>
          </w:p>
        </w:tc>
        <w:tc>
          <w:tcPr>
            <w:tcW w:w="1361" w:type="dxa"/>
            <w:vAlign w:val="center"/>
          </w:tcPr>
          <w:p w14:paraId="49A6D498" w14:textId="77777777" w:rsidR="00B45954" w:rsidRDefault="00B45954" w:rsidP="00155C41">
            <w:pPr>
              <w:pStyle w:val="ConsPlusNormal"/>
            </w:pPr>
          </w:p>
        </w:tc>
      </w:tr>
      <w:tr w:rsidR="00B45954" w14:paraId="54757B5E" w14:textId="77777777" w:rsidTr="00155C41">
        <w:tc>
          <w:tcPr>
            <w:tcW w:w="454" w:type="dxa"/>
          </w:tcPr>
          <w:p w14:paraId="6E160336" w14:textId="77777777" w:rsidR="00B45954" w:rsidRDefault="00B45954" w:rsidP="00155C41">
            <w:pPr>
              <w:pStyle w:val="ConsPlusNormal"/>
              <w:jc w:val="center"/>
            </w:pPr>
            <w:r>
              <w:t>7</w:t>
            </w:r>
          </w:p>
        </w:tc>
        <w:tc>
          <w:tcPr>
            <w:tcW w:w="4819" w:type="dxa"/>
          </w:tcPr>
          <w:p w14:paraId="5D861485" w14:textId="77777777" w:rsidR="00B45954" w:rsidRDefault="00B45954" w:rsidP="00155C41">
            <w:pPr>
              <w:pStyle w:val="ConsPlusNormal"/>
            </w:pPr>
            <w:r>
              <w:t xml:space="preserve">Состояние трубопроводов, арматуры и тепловой изоляции в пределах тепловых пунктов и </w:t>
            </w:r>
            <w:proofErr w:type="spellStart"/>
            <w:r>
              <w:t>теплопотребляющей</w:t>
            </w:r>
            <w:proofErr w:type="spellEnd"/>
            <w:r>
              <w:t xml:space="preserve"> установки</w:t>
            </w:r>
          </w:p>
        </w:tc>
        <w:tc>
          <w:tcPr>
            <w:tcW w:w="1474" w:type="dxa"/>
            <w:vAlign w:val="center"/>
          </w:tcPr>
          <w:p w14:paraId="7BCE0D5A" w14:textId="77777777" w:rsidR="00B45954" w:rsidRDefault="00B45954" w:rsidP="00155C41">
            <w:pPr>
              <w:pStyle w:val="ConsPlusNormal"/>
            </w:pPr>
          </w:p>
        </w:tc>
        <w:tc>
          <w:tcPr>
            <w:tcW w:w="964" w:type="dxa"/>
            <w:vAlign w:val="center"/>
          </w:tcPr>
          <w:p w14:paraId="2AE32A23" w14:textId="77777777" w:rsidR="00B45954" w:rsidRDefault="00B45954" w:rsidP="00155C41">
            <w:pPr>
              <w:pStyle w:val="ConsPlusNormal"/>
            </w:pPr>
          </w:p>
        </w:tc>
        <w:tc>
          <w:tcPr>
            <w:tcW w:w="1361" w:type="dxa"/>
            <w:vAlign w:val="center"/>
          </w:tcPr>
          <w:p w14:paraId="67D43EAE" w14:textId="77777777" w:rsidR="00B45954" w:rsidRDefault="00B45954" w:rsidP="00155C41">
            <w:pPr>
              <w:pStyle w:val="ConsPlusNormal"/>
            </w:pPr>
          </w:p>
        </w:tc>
      </w:tr>
      <w:tr w:rsidR="00B45954" w14:paraId="588625A9" w14:textId="77777777" w:rsidTr="00155C41">
        <w:tc>
          <w:tcPr>
            <w:tcW w:w="454" w:type="dxa"/>
          </w:tcPr>
          <w:p w14:paraId="3A0A9D0A" w14:textId="77777777" w:rsidR="00B45954" w:rsidRDefault="00B45954" w:rsidP="00155C41">
            <w:pPr>
              <w:pStyle w:val="ConsPlusNormal"/>
              <w:jc w:val="center"/>
            </w:pPr>
            <w:r>
              <w:t>8.1</w:t>
            </w:r>
          </w:p>
        </w:tc>
        <w:tc>
          <w:tcPr>
            <w:tcW w:w="4819" w:type="dxa"/>
          </w:tcPr>
          <w:p w14:paraId="443764F2" w14:textId="77777777" w:rsidR="00B45954" w:rsidRDefault="00B45954" w:rsidP="00155C41">
            <w:pPr>
              <w:pStyle w:val="ConsPlusNormal"/>
            </w:pPr>
            <w:r>
              <w:t>Наличие и работоспособность приборов учета</w:t>
            </w:r>
          </w:p>
        </w:tc>
        <w:tc>
          <w:tcPr>
            <w:tcW w:w="1474" w:type="dxa"/>
            <w:vAlign w:val="center"/>
          </w:tcPr>
          <w:p w14:paraId="1C28695D" w14:textId="77777777" w:rsidR="00B45954" w:rsidRDefault="00B45954" w:rsidP="00155C41">
            <w:pPr>
              <w:pStyle w:val="ConsPlusNormal"/>
            </w:pPr>
          </w:p>
        </w:tc>
        <w:tc>
          <w:tcPr>
            <w:tcW w:w="964" w:type="dxa"/>
            <w:vAlign w:val="center"/>
          </w:tcPr>
          <w:p w14:paraId="555ED945" w14:textId="77777777" w:rsidR="00B45954" w:rsidRDefault="00B45954" w:rsidP="00155C41">
            <w:pPr>
              <w:pStyle w:val="ConsPlusNormal"/>
            </w:pPr>
          </w:p>
        </w:tc>
        <w:tc>
          <w:tcPr>
            <w:tcW w:w="1361" w:type="dxa"/>
            <w:vAlign w:val="center"/>
          </w:tcPr>
          <w:p w14:paraId="32C206A8" w14:textId="77777777" w:rsidR="00B45954" w:rsidRDefault="00B45954" w:rsidP="00155C41">
            <w:pPr>
              <w:pStyle w:val="ConsPlusNormal"/>
            </w:pPr>
          </w:p>
        </w:tc>
      </w:tr>
      <w:tr w:rsidR="00B45954" w14:paraId="6E4A02AA" w14:textId="77777777" w:rsidTr="00155C41">
        <w:tc>
          <w:tcPr>
            <w:tcW w:w="454" w:type="dxa"/>
          </w:tcPr>
          <w:p w14:paraId="2D5F9AF0" w14:textId="77777777" w:rsidR="00B45954" w:rsidRDefault="00B45954" w:rsidP="00155C41">
            <w:pPr>
              <w:pStyle w:val="ConsPlusNormal"/>
              <w:jc w:val="center"/>
            </w:pPr>
            <w:r>
              <w:t>8.2</w:t>
            </w:r>
          </w:p>
        </w:tc>
        <w:tc>
          <w:tcPr>
            <w:tcW w:w="4819" w:type="dxa"/>
          </w:tcPr>
          <w:p w14:paraId="47C7BB29" w14:textId="77777777" w:rsidR="00B45954" w:rsidRDefault="00B45954" w:rsidP="00155C41">
            <w:pPr>
              <w:pStyle w:val="ConsPlusNormal"/>
            </w:pPr>
            <w:r>
              <w:t>Работоспособность автоматических регуляторов при их наличии</w:t>
            </w:r>
          </w:p>
        </w:tc>
        <w:tc>
          <w:tcPr>
            <w:tcW w:w="1474" w:type="dxa"/>
            <w:vAlign w:val="center"/>
          </w:tcPr>
          <w:p w14:paraId="5463E2CB" w14:textId="77777777" w:rsidR="00B45954" w:rsidRDefault="00B45954" w:rsidP="00155C41">
            <w:pPr>
              <w:pStyle w:val="ConsPlusNormal"/>
            </w:pPr>
          </w:p>
        </w:tc>
        <w:tc>
          <w:tcPr>
            <w:tcW w:w="964" w:type="dxa"/>
            <w:vAlign w:val="center"/>
          </w:tcPr>
          <w:p w14:paraId="170069DA" w14:textId="77777777" w:rsidR="00B45954" w:rsidRDefault="00B45954" w:rsidP="00155C41">
            <w:pPr>
              <w:pStyle w:val="ConsPlusNormal"/>
            </w:pPr>
          </w:p>
        </w:tc>
        <w:tc>
          <w:tcPr>
            <w:tcW w:w="1361" w:type="dxa"/>
            <w:vAlign w:val="center"/>
          </w:tcPr>
          <w:p w14:paraId="05E99D73" w14:textId="77777777" w:rsidR="00B45954" w:rsidRDefault="00B45954" w:rsidP="00155C41">
            <w:pPr>
              <w:pStyle w:val="ConsPlusNormal"/>
            </w:pPr>
          </w:p>
        </w:tc>
      </w:tr>
      <w:tr w:rsidR="00B45954" w14:paraId="2B6B436F" w14:textId="77777777" w:rsidTr="00155C41">
        <w:tc>
          <w:tcPr>
            <w:tcW w:w="454" w:type="dxa"/>
          </w:tcPr>
          <w:p w14:paraId="28553550" w14:textId="77777777" w:rsidR="00B45954" w:rsidRDefault="00B45954" w:rsidP="00155C41">
            <w:pPr>
              <w:pStyle w:val="ConsPlusNormal"/>
              <w:jc w:val="center"/>
            </w:pPr>
            <w:r>
              <w:t>9</w:t>
            </w:r>
          </w:p>
        </w:tc>
        <w:tc>
          <w:tcPr>
            <w:tcW w:w="4819" w:type="dxa"/>
          </w:tcPr>
          <w:p w14:paraId="67EAF3C9" w14:textId="77777777" w:rsidR="00B45954" w:rsidRDefault="00B45954" w:rsidP="00155C41">
            <w:pPr>
              <w:pStyle w:val="ConsPlusNormal"/>
            </w:pPr>
            <w:r>
              <w:t>Работоспособность защиты систем теплопотребления</w:t>
            </w:r>
          </w:p>
        </w:tc>
        <w:tc>
          <w:tcPr>
            <w:tcW w:w="1474" w:type="dxa"/>
            <w:vAlign w:val="center"/>
          </w:tcPr>
          <w:p w14:paraId="3B9748ED" w14:textId="77777777" w:rsidR="00B45954" w:rsidRDefault="00B45954" w:rsidP="00155C41">
            <w:pPr>
              <w:pStyle w:val="ConsPlusNormal"/>
            </w:pPr>
          </w:p>
        </w:tc>
        <w:tc>
          <w:tcPr>
            <w:tcW w:w="964" w:type="dxa"/>
            <w:vAlign w:val="center"/>
          </w:tcPr>
          <w:p w14:paraId="35D57CF2" w14:textId="77777777" w:rsidR="00B45954" w:rsidRDefault="00B45954" w:rsidP="00155C41">
            <w:pPr>
              <w:pStyle w:val="ConsPlusNormal"/>
            </w:pPr>
          </w:p>
        </w:tc>
        <w:tc>
          <w:tcPr>
            <w:tcW w:w="1361" w:type="dxa"/>
            <w:vAlign w:val="center"/>
          </w:tcPr>
          <w:p w14:paraId="5A272961" w14:textId="77777777" w:rsidR="00B45954" w:rsidRDefault="00B45954" w:rsidP="00155C41">
            <w:pPr>
              <w:pStyle w:val="ConsPlusNormal"/>
            </w:pPr>
          </w:p>
        </w:tc>
      </w:tr>
      <w:tr w:rsidR="00B45954" w14:paraId="273AC8A0" w14:textId="77777777" w:rsidTr="00155C41">
        <w:tc>
          <w:tcPr>
            <w:tcW w:w="454" w:type="dxa"/>
          </w:tcPr>
          <w:p w14:paraId="4D06C0F5" w14:textId="77777777" w:rsidR="00B45954" w:rsidRDefault="00B45954" w:rsidP="00155C41">
            <w:pPr>
              <w:pStyle w:val="ConsPlusNormal"/>
              <w:jc w:val="center"/>
            </w:pPr>
            <w:r>
              <w:t>10</w:t>
            </w:r>
          </w:p>
        </w:tc>
        <w:tc>
          <w:tcPr>
            <w:tcW w:w="4819" w:type="dxa"/>
          </w:tcPr>
          <w:p w14:paraId="1725435C" w14:textId="77777777" w:rsidR="00B45954" w:rsidRDefault="00B45954" w:rsidP="00155C41">
            <w:pPr>
              <w:pStyle w:val="ConsPlusNormal"/>
            </w:pPr>
            <w:r>
              <w:t xml:space="preserve">Наличие паспортов </w:t>
            </w:r>
            <w:proofErr w:type="spellStart"/>
            <w:r>
              <w:t>теплопотребляющих</w:t>
            </w:r>
            <w:proofErr w:type="spellEnd"/>
            <w:r>
              <w:t xml:space="preserve"> установок, принципиальных схем и инструкций для обслуживающего персонала и соответствие их действительности </w:t>
            </w:r>
            <w:proofErr w:type="spellStart"/>
            <w:r>
              <w:t>теплопотребляющей</w:t>
            </w:r>
            <w:proofErr w:type="spellEnd"/>
            <w:r>
              <w:t xml:space="preserve"> установки</w:t>
            </w:r>
          </w:p>
        </w:tc>
        <w:tc>
          <w:tcPr>
            <w:tcW w:w="1474" w:type="dxa"/>
            <w:vAlign w:val="center"/>
          </w:tcPr>
          <w:p w14:paraId="0B95D76C" w14:textId="77777777" w:rsidR="00B45954" w:rsidRDefault="00B45954" w:rsidP="00155C41">
            <w:pPr>
              <w:pStyle w:val="ConsPlusNormal"/>
            </w:pPr>
          </w:p>
        </w:tc>
        <w:tc>
          <w:tcPr>
            <w:tcW w:w="964" w:type="dxa"/>
            <w:vAlign w:val="center"/>
          </w:tcPr>
          <w:p w14:paraId="0E760A27" w14:textId="77777777" w:rsidR="00B45954" w:rsidRDefault="00B45954" w:rsidP="00155C41">
            <w:pPr>
              <w:pStyle w:val="ConsPlusNormal"/>
            </w:pPr>
          </w:p>
        </w:tc>
        <w:tc>
          <w:tcPr>
            <w:tcW w:w="1361" w:type="dxa"/>
            <w:vAlign w:val="center"/>
          </w:tcPr>
          <w:p w14:paraId="61702B52" w14:textId="77777777" w:rsidR="00B45954" w:rsidRDefault="00B45954" w:rsidP="00155C41">
            <w:pPr>
              <w:pStyle w:val="ConsPlusNormal"/>
            </w:pPr>
          </w:p>
        </w:tc>
      </w:tr>
      <w:tr w:rsidR="00B45954" w14:paraId="1ED3F1D4" w14:textId="77777777" w:rsidTr="00155C41">
        <w:tc>
          <w:tcPr>
            <w:tcW w:w="454" w:type="dxa"/>
          </w:tcPr>
          <w:p w14:paraId="152F61D1" w14:textId="77777777" w:rsidR="00B45954" w:rsidRDefault="00B45954" w:rsidP="00155C41">
            <w:pPr>
              <w:pStyle w:val="ConsPlusNormal"/>
              <w:jc w:val="center"/>
            </w:pPr>
            <w:r>
              <w:t>11</w:t>
            </w:r>
          </w:p>
        </w:tc>
        <w:tc>
          <w:tcPr>
            <w:tcW w:w="4819" w:type="dxa"/>
          </w:tcPr>
          <w:p w14:paraId="55C85189" w14:textId="77777777" w:rsidR="00B45954" w:rsidRDefault="00B45954" w:rsidP="00155C41">
            <w:pPr>
              <w:pStyle w:val="ConsPlusNormal"/>
            </w:pPr>
            <w:r>
              <w:t xml:space="preserve">Отсутствие прямых соединений </w:t>
            </w:r>
            <w:r>
              <w:lastRenderedPageBreak/>
              <w:t>оборудования тепловых пунктов с водопроводом и канализацией</w:t>
            </w:r>
          </w:p>
        </w:tc>
        <w:tc>
          <w:tcPr>
            <w:tcW w:w="1474" w:type="dxa"/>
            <w:vAlign w:val="center"/>
          </w:tcPr>
          <w:p w14:paraId="00ECE0F8" w14:textId="77777777" w:rsidR="00B45954" w:rsidRDefault="00B45954" w:rsidP="00155C41">
            <w:pPr>
              <w:pStyle w:val="ConsPlusNormal"/>
            </w:pPr>
          </w:p>
        </w:tc>
        <w:tc>
          <w:tcPr>
            <w:tcW w:w="964" w:type="dxa"/>
            <w:vAlign w:val="center"/>
          </w:tcPr>
          <w:p w14:paraId="1A7F48A9" w14:textId="77777777" w:rsidR="00B45954" w:rsidRDefault="00B45954" w:rsidP="00155C41">
            <w:pPr>
              <w:pStyle w:val="ConsPlusNormal"/>
            </w:pPr>
          </w:p>
        </w:tc>
        <w:tc>
          <w:tcPr>
            <w:tcW w:w="1361" w:type="dxa"/>
            <w:vAlign w:val="center"/>
          </w:tcPr>
          <w:p w14:paraId="20134893" w14:textId="77777777" w:rsidR="00B45954" w:rsidRDefault="00B45954" w:rsidP="00155C41">
            <w:pPr>
              <w:pStyle w:val="ConsPlusNormal"/>
            </w:pPr>
          </w:p>
        </w:tc>
      </w:tr>
      <w:tr w:rsidR="00B45954" w14:paraId="2E11E723" w14:textId="77777777" w:rsidTr="00155C41">
        <w:tc>
          <w:tcPr>
            <w:tcW w:w="454" w:type="dxa"/>
          </w:tcPr>
          <w:p w14:paraId="43F1199C" w14:textId="77777777" w:rsidR="00B45954" w:rsidRDefault="00B45954" w:rsidP="00155C41">
            <w:pPr>
              <w:pStyle w:val="ConsPlusNormal"/>
              <w:jc w:val="center"/>
            </w:pPr>
            <w:r>
              <w:t>12</w:t>
            </w:r>
          </w:p>
        </w:tc>
        <w:tc>
          <w:tcPr>
            <w:tcW w:w="4819" w:type="dxa"/>
          </w:tcPr>
          <w:p w14:paraId="137051B9" w14:textId="77777777" w:rsidR="00B45954" w:rsidRDefault="00B45954" w:rsidP="00155C41">
            <w:pPr>
              <w:pStyle w:val="ConsPlusNormal"/>
            </w:pPr>
            <w:r>
              <w:t>Плотность оборудования тепловых пунктов</w:t>
            </w:r>
          </w:p>
        </w:tc>
        <w:tc>
          <w:tcPr>
            <w:tcW w:w="1474" w:type="dxa"/>
            <w:vAlign w:val="center"/>
          </w:tcPr>
          <w:p w14:paraId="56FBF27C" w14:textId="77777777" w:rsidR="00B45954" w:rsidRDefault="00B45954" w:rsidP="00155C41">
            <w:pPr>
              <w:pStyle w:val="ConsPlusNormal"/>
            </w:pPr>
          </w:p>
        </w:tc>
        <w:tc>
          <w:tcPr>
            <w:tcW w:w="964" w:type="dxa"/>
            <w:vAlign w:val="center"/>
          </w:tcPr>
          <w:p w14:paraId="1A925571" w14:textId="77777777" w:rsidR="00B45954" w:rsidRDefault="00B45954" w:rsidP="00155C41">
            <w:pPr>
              <w:pStyle w:val="ConsPlusNormal"/>
            </w:pPr>
          </w:p>
        </w:tc>
        <w:tc>
          <w:tcPr>
            <w:tcW w:w="1361" w:type="dxa"/>
            <w:vAlign w:val="center"/>
          </w:tcPr>
          <w:p w14:paraId="7AE49415" w14:textId="77777777" w:rsidR="00B45954" w:rsidRDefault="00B45954" w:rsidP="00155C41">
            <w:pPr>
              <w:pStyle w:val="ConsPlusNormal"/>
            </w:pPr>
          </w:p>
        </w:tc>
      </w:tr>
      <w:tr w:rsidR="00B45954" w14:paraId="714CCBCC" w14:textId="77777777" w:rsidTr="00155C41">
        <w:tc>
          <w:tcPr>
            <w:tcW w:w="454" w:type="dxa"/>
          </w:tcPr>
          <w:p w14:paraId="7FDCE6C7" w14:textId="77777777" w:rsidR="00B45954" w:rsidRDefault="00B45954" w:rsidP="00155C41">
            <w:pPr>
              <w:pStyle w:val="ConsPlusNormal"/>
              <w:jc w:val="center"/>
            </w:pPr>
            <w:r>
              <w:t>13</w:t>
            </w:r>
          </w:p>
        </w:tc>
        <w:tc>
          <w:tcPr>
            <w:tcW w:w="4819" w:type="dxa"/>
          </w:tcPr>
          <w:p w14:paraId="588E61EB" w14:textId="77777777" w:rsidR="00B45954" w:rsidRDefault="00B45954" w:rsidP="00155C41">
            <w:pPr>
              <w:pStyle w:val="ConsPlusNormal"/>
            </w:pPr>
            <w:r>
              <w:t>Наличие пломб на расчетных шайбах и соплах элеваторов</w:t>
            </w:r>
          </w:p>
        </w:tc>
        <w:tc>
          <w:tcPr>
            <w:tcW w:w="1474" w:type="dxa"/>
            <w:vAlign w:val="center"/>
          </w:tcPr>
          <w:p w14:paraId="694F5780" w14:textId="77777777" w:rsidR="00B45954" w:rsidRDefault="00B45954" w:rsidP="00155C41">
            <w:pPr>
              <w:pStyle w:val="ConsPlusNormal"/>
            </w:pPr>
          </w:p>
        </w:tc>
        <w:tc>
          <w:tcPr>
            <w:tcW w:w="964" w:type="dxa"/>
            <w:vAlign w:val="center"/>
          </w:tcPr>
          <w:p w14:paraId="23DCAF41" w14:textId="77777777" w:rsidR="00B45954" w:rsidRDefault="00B45954" w:rsidP="00155C41">
            <w:pPr>
              <w:pStyle w:val="ConsPlusNormal"/>
            </w:pPr>
          </w:p>
        </w:tc>
        <w:tc>
          <w:tcPr>
            <w:tcW w:w="1361" w:type="dxa"/>
            <w:vAlign w:val="center"/>
          </w:tcPr>
          <w:p w14:paraId="643C1DB6" w14:textId="77777777" w:rsidR="00B45954" w:rsidRDefault="00B45954" w:rsidP="00155C41">
            <w:pPr>
              <w:pStyle w:val="ConsPlusNormal"/>
            </w:pPr>
          </w:p>
        </w:tc>
      </w:tr>
      <w:tr w:rsidR="00B45954" w14:paraId="2031775E" w14:textId="77777777" w:rsidTr="00155C41">
        <w:tc>
          <w:tcPr>
            <w:tcW w:w="454" w:type="dxa"/>
          </w:tcPr>
          <w:p w14:paraId="2A33348A" w14:textId="77777777" w:rsidR="00B45954" w:rsidRDefault="00B45954" w:rsidP="00155C41">
            <w:pPr>
              <w:pStyle w:val="ConsPlusNormal"/>
              <w:jc w:val="center"/>
            </w:pPr>
            <w:r>
              <w:t>14</w:t>
            </w:r>
          </w:p>
        </w:tc>
        <w:tc>
          <w:tcPr>
            <w:tcW w:w="4819" w:type="dxa"/>
          </w:tcPr>
          <w:p w14:paraId="09736D79" w14:textId="77777777" w:rsidR="00B45954" w:rsidRDefault="00B45954" w:rsidP="00155C41">
            <w:pPr>
              <w:pStyle w:val="ConsPlusNormal"/>
            </w:pPr>
            <w:r>
              <w:t xml:space="preserve">Проведение испытания оборудования </w:t>
            </w:r>
            <w:proofErr w:type="spellStart"/>
            <w:r>
              <w:t>теплопотребляющих</w:t>
            </w:r>
            <w:proofErr w:type="spellEnd"/>
            <w:r>
              <w:t xml:space="preserve"> установок на плотность и прочность</w:t>
            </w:r>
          </w:p>
        </w:tc>
        <w:tc>
          <w:tcPr>
            <w:tcW w:w="1474" w:type="dxa"/>
            <w:vAlign w:val="center"/>
          </w:tcPr>
          <w:p w14:paraId="2C3B7E8B" w14:textId="77777777" w:rsidR="00B45954" w:rsidRDefault="00B45954" w:rsidP="00155C41">
            <w:pPr>
              <w:pStyle w:val="ConsPlusNormal"/>
            </w:pPr>
          </w:p>
        </w:tc>
        <w:tc>
          <w:tcPr>
            <w:tcW w:w="964" w:type="dxa"/>
            <w:vAlign w:val="center"/>
          </w:tcPr>
          <w:p w14:paraId="01726E32" w14:textId="77777777" w:rsidR="00B45954" w:rsidRDefault="00B45954" w:rsidP="00155C41">
            <w:pPr>
              <w:pStyle w:val="ConsPlusNormal"/>
            </w:pPr>
          </w:p>
        </w:tc>
        <w:tc>
          <w:tcPr>
            <w:tcW w:w="1361" w:type="dxa"/>
            <w:vAlign w:val="center"/>
          </w:tcPr>
          <w:p w14:paraId="1DFA2385" w14:textId="77777777" w:rsidR="00B45954" w:rsidRDefault="00B45954" w:rsidP="00155C41">
            <w:pPr>
              <w:pStyle w:val="ConsPlusNormal"/>
            </w:pPr>
          </w:p>
        </w:tc>
      </w:tr>
      <w:tr w:rsidR="00B45954" w14:paraId="60A4013A" w14:textId="77777777" w:rsidTr="00155C41">
        <w:tc>
          <w:tcPr>
            <w:tcW w:w="454" w:type="dxa"/>
          </w:tcPr>
          <w:p w14:paraId="24BD0C28" w14:textId="77777777" w:rsidR="00B45954" w:rsidRDefault="00B45954" w:rsidP="00155C41">
            <w:pPr>
              <w:pStyle w:val="ConsPlusNormal"/>
              <w:jc w:val="center"/>
            </w:pPr>
            <w:r>
              <w:t>15</w:t>
            </w:r>
          </w:p>
        </w:tc>
        <w:tc>
          <w:tcPr>
            <w:tcW w:w="4819" w:type="dxa"/>
          </w:tcPr>
          <w:p w14:paraId="038822CE" w14:textId="77777777" w:rsidR="00B45954" w:rsidRDefault="00B45954" w:rsidP="00155C41">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14:paraId="18ABE083" w14:textId="77777777" w:rsidR="00B45954" w:rsidRDefault="00B45954" w:rsidP="00155C41">
            <w:pPr>
              <w:pStyle w:val="ConsPlusNormal"/>
            </w:pPr>
          </w:p>
        </w:tc>
        <w:tc>
          <w:tcPr>
            <w:tcW w:w="964" w:type="dxa"/>
            <w:vAlign w:val="center"/>
          </w:tcPr>
          <w:p w14:paraId="14D0CF1B" w14:textId="77777777" w:rsidR="00B45954" w:rsidRDefault="00B45954" w:rsidP="00155C41">
            <w:pPr>
              <w:pStyle w:val="ConsPlusNormal"/>
            </w:pPr>
          </w:p>
        </w:tc>
        <w:tc>
          <w:tcPr>
            <w:tcW w:w="1361" w:type="dxa"/>
            <w:vAlign w:val="center"/>
          </w:tcPr>
          <w:p w14:paraId="29A601E9" w14:textId="77777777" w:rsidR="00B45954" w:rsidRDefault="00B45954" w:rsidP="00155C41">
            <w:pPr>
              <w:pStyle w:val="ConsPlusNormal"/>
            </w:pPr>
          </w:p>
        </w:tc>
      </w:tr>
      <w:tr w:rsidR="00B45954" w14:paraId="2EC57F2E" w14:textId="77777777" w:rsidTr="00155C41">
        <w:tc>
          <w:tcPr>
            <w:tcW w:w="454" w:type="dxa"/>
          </w:tcPr>
          <w:p w14:paraId="0ECFEB66" w14:textId="77777777" w:rsidR="00B45954" w:rsidRDefault="00B45954" w:rsidP="00155C41">
            <w:pPr>
              <w:pStyle w:val="ConsPlusNormal"/>
              <w:jc w:val="center"/>
            </w:pPr>
            <w:r>
              <w:t>16</w:t>
            </w:r>
          </w:p>
        </w:tc>
        <w:tc>
          <w:tcPr>
            <w:tcW w:w="4819" w:type="dxa"/>
          </w:tcPr>
          <w:p w14:paraId="59865144" w14:textId="77777777" w:rsidR="00B45954" w:rsidRDefault="00B45954" w:rsidP="00155C41">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14:paraId="10E873CD" w14:textId="77777777" w:rsidR="00B45954" w:rsidRDefault="00B45954" w:rsidP="00155C41">
            <w:pPr>
              <w:pStyle w:val="ConsPlusNormal"/>
            </w:pPr>
          </w:p>
        </w:tc>
        <w:tc>
          <w:tcPr>
            <w:tcW w:w="964" w:type="dxa"/>
            <w:vAlign w:val="center"/>
          </w:tcPr>
          <w:p w14:paraId="40AF27A2" w14:textId="77777777" w:rsidR="00B45954" w:rsidRDefault="00B45954" w:rsidP="00155C41">
            <w:pPr>
              <w:pStyle w:val="ConsPlusNormal"/>
            </w:pPr>
          </w:p>
        </w:tc>
        <w:tc>
          <w:tcPr>
            <w:tcW w:w="1361" w:type="dxa"/>
            <w:vAlign w:val="center"/>
          </w:tcPr>
          <w:p w14:paraId="1A90597B" w14:textId="77777777" w:rsidR="00B45954" w:rsidRDefault="00B45954" w:rsidP="00155C41">
            <w:pPr>
              <w:pStyle w:val="ConsPlusNormal"/>
            </w:pPr>
          </w:p>
        </w:tc>
      </w:tr>
    </w:tbl>
    <w:p w14:paraId="69ACC3BA" w14:textId="77777777" w:rsidR="00B45954" w:rsidRDefault="00B45954" w:rsidP="00B4595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6"/>
        <w:gridCol w:w="340"/>
        <w:gridCol w:w="3515"/>
      </w:tblGrid>
      <w:tr w:rsidR="00B45954" w14:paraId="08D11D1A" w14:textId="77777777" w:rsidTr="00155C41">
        <w:tc>
          <w:tcPr>
            <w:tcW w:w="9071" w:type="dxa"/>
            <w:gridSpan w:val="3"/>
            <w:tcBorders>
              <w:top w:val="nil"/>
              <w:left w:val="nil"/>
              <w:bottom w:val="nil"/>
              <w:right w:val="nil"/>
            </w:tcBorders>
          </w:tcPr>
          <w:p w14:paraId="23DDA35E" w14:textId="77777777" w:rsidR="00B45954" w:rsidRDefault="00B45954" w:rsidP="00155C41">
            <w:pPr>
              <w:pStyle w:val="ConsPlusNormal"/>
              <w:jc w:val="both"/>
            </w:pPr>
            <w:r>
              <w:t>Подписи сторон с расшифровками:</w:t>
            </w:r>
          </w:p>
        </w:tc>
      </w:tr>
      <w:tr w:rsidR="00B45954" w14:paraId="24F5E18B" w14:textId="77777777" w:rsidTr="00155C41">
        <w:tc>
          <w:tcPr>
            <w:tcW w:w="5216" w:type="dxa"/>
            <w:tcBorders>
              <w:top w:val="nil"/>
              <w:left w:val="nil"/>
              <w:bottom w:val="nil"/>
              <w:right w:val="nil"/>
            </w:tcBorders>
          </w:tcPr>
          <w:p w14:paraId="59561AA7" w14:textId="77777777" w:rsidR="00B45954" w:rsidRDefault="00B45954" w:rsidP="00155C41">
            <w:pPr>
              <w:pStyle w:val="ConsPlusNormal"/>
              <w:jc w:val="both"/>
            </w:pPr>
            <w:r>
              <w:t>Теплоснабжающая организация ___________</w:t>
            </w:r>
          </w:p>
        </w:tc>
        <w:tc>
          <w:tcPr>
            <w:tcW w:w="340" w:type="dxa"/>
            <w:tcBorders>
              <w:top w:val="nil"/>
              <w:left w:val="nil"/>
              <w:bottom w:val="nil"/>
              <w:right w:val="nil"/>
            </w:tcBorders>
          </w:tcPr>
          <w:p w14:paraId="574958F3" w14:textId="77777777" w:rsidR="00B45954" w:rsidRDefault="00B45954" w:rsidP="00155C41">
            <w:pPr>
              <w:pStyle w:val="ConsPlusNormal"/>
            </w:pPr>
          </w:p>
        </w:tc>
        <w:tc>
          <w:tcPr>
            <w:tcW w:w="3515" w:type="dxa"/>
            <w:tcBorders>
              <w:top w:val="nil"/>
              <w:left w:val="nil"/>
              <w:bottom w:val="nil"/>
              <w:right w:val="nil"/>
            </w:tcBorders>
          </w:tcPr>
          <w:p w14:paraId="33E64BC7" w14:textId="77777777" w:rsidR="00B45954" w:rsidRDefault="00B45954" w:rsidP="00155C41">
            <w:pPr>
              <w:pStyle w:val="ConsPlusNormal"/>
              <w:jc w:val="both"/>
            </w:pPr>
            <w:r>
              <w:t>Потребитель ______________</w:t>
            </w:r>
          </w:p>
        </w:tc>
      </w:tr>
    </w:tbl>
    <w:p w14:paraId="07DA5995" w14:textId="77777777" w:rsidR="00B45954" w:rsidRDefault="00B45954" w:rsidP="0059231C">
      <w:pPr>
        <w:widowControl w:val="0"/>
        <w:suppressAutoHyphens/>
        <w:spacing w:after="0" w:line="240" w:lineRule="auto"/>
        <w:jc w:val="both"/>
        <w:rPr>
          <w:rFonts w:ascii="Times New Roman" w:hAnsi="Times New Roman" w:cs="Times New Roman"/>
          <w:sz w:val="20"/>
          <w:szCs w:val="20"/>
        </w:rPr>
      </w:pPr>
    </w:p>
    <w:p w14:paraId="5EAB5290"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D8B494F"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1388443A"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DAE2787"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4D2F6AAA"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2F1BE914"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CC97EA1"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390BC293"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13346450"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BF8FB8C"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79D70352"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48A75C58"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78E8A0A"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125274F5"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005D8DE2"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2018D764"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740BEB52"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084FA8C5"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730A4A55"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CD284A1"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337081A"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13EB1C6"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D36DB15"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6C7FB2E1"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79FE647C"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2F61E7E7"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07EDA733"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4333FA3D"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3C13BE2B"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C734073"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4C7C6AE5" w14:textId="77777777" w:rsidR="00960B71" w:rsidRDefault="00960B71" w:rsidP="00060506">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Список  </w:t>
      </w:r>
      <w:r w:rsidR="00060506">
        <w:rPr>
          <w:rFonts w:ascii="Times New Roman" w:hAnsi="Times New Roman" w:cs="Times New Roman"/>
          <w:sz w:val="28"/>
          <w:szCs w:val="28"/>
        </w:rPr>
        <w:t>организаций</w:t>
      </w:r>
    </w:p>
    <w:tbl>
      <w:tblPr>
        <w:tblW w:w="9640" w:type="dxa"/>
        <w:tblInd w:w="-318" w:type="dxa"/>
        <w:tblLook w:val="04A0" w:firstRow="1" w:lastRow="0" w:firstColumn="1" w:lastColumn="0" w:noHBand="0" w:noVBand="1"/>
      </w:tblPr>
      <w:tblGrid>
        <w:gridCol w:w="820"/>
        <w:gridCol w:w="4567"/>
        <w:gridCol w:w="1926"/>
        <w:gridCol w:w="2327"/>
      </w:tblGrid>
      <w:tr w:rsidR="00960B71" w:rsidRPr="00E548DD" w14:paraId="1C2D79B6" w14:textId="77777777" w:rsidTr="002B11EA">
        <w:trPr>
          <w:trHeight w:val="690"/>
        </w:trPr>
        <w:tc>
          <w:tcPr>
            <w:tcW w:w="8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C1DBB57" w14:textId="77777777" w:rsidR="00960B71" w:rsidRPr="00E548DD" w:rsidRDefault="00960B71" w:rsidP="00155C41">
            <w:pPr>
              <w:jc w:val="center"/>
              <w:rPr>
                <w:color w:val="4D4D4D"/>
              </w:rPr>
            </w:pPr>
            <w:r w:rsidRPr="00E548DD">
              <w:rPr>
                <w:color w:val="4D4D4D"/>
              </w:rPr>
              <w:t>№</w:t>
            </w:r>
          </w:p>
        </w:tc>
        <w:tc>
          <w:tcPr>
            <w:tcW w:w="456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A8E4E0" w14:textId="77777777" w:rsidR="00960B71" w:rsidRPr="00E548DD" w:rsidRDefault="00960B71" w:rsidP="00155C41">
            <w:pPr>
              <w:jc w:val="center"/>
              <w:rPr>
                <w:b/>
                <w:bCs/>
                <w:color w:val="4D4D4D"/>
              </w:rPr>
            </w:pPr>
            <w:r w:rsidRPr="00E548DD">
              <w:rPr>
                <w:b/>
                <w:bCs/>
                <w:color w:val="4D4D4D"/>
                <w:szCs w:val="20"/>
              </w:rPr>
              <w:t>Наименование организаций, учреждений</w:t>
            </w:r>
          </w:p>
        </w:tc>
        <w:tc>
          <w:tcPr>
            <w:tcW w:w="1926" w:type="dxa"/>
            <w:tcBorders>
              <w:top w:val="single" w:sz="4" w:space="0" w:color="auto"/>
              <w:left w:val="single" w:sz="4" w:space="0" w:color="auto"/>
              <w:bottom w:val="single" w:sz="4" w:space="0" w:color="auto"/>
              <w:right w:val="single" w:sz="4" w:space="0" w:color="auto"/>
            </w:tcBorders>
            <w:shd w:val="clear" w:color="000000" w:fill="F2F2F2"/>
          </w:tcPr>
          <w:p w14:paraId="19615146" w14:textId="77777777" w:rsidR="00960B71" w:rsidRPr="00E548DD" w:rsidRDefault="00960B71" w:rsidP="00155C41">
            <w:pPr>
              <w:jc w:val="center"/>
              <w:rPr>
                <w:b/>
                <w:bCs/>
                <w:color w:val="4D4D4D"/>
                <w:szCs w:val="20"/>
              </w:rPr>
            </w:pPr>
            <w:r>
              <w:rPr>
                <w:b/>
                <w:bCs/>
                <w:color w:val="4D4D4D"/>
                <w:szCs w:val="20"/>
              </w:rPr>
              <w:t>Дата получения уведомления</w:t>
            </w:r>
          </w:p>
        </w:tc>
        <w:tc>
          <w:tcPr>
            <w:tcW w:w="2327" w:type="dxa"/>
            <w:tcBorders>
              <w:top w:val="single" w:sz="4" w:space="0" w:color="auto"/>
              <w:left w:val="single" w:sz="4" w:space="0" w:color="auto"/>
              <w:bottom w:val="single" w:sz="4" w:space="0" w:color="auto"/>
              <w:right w:val="single" w:sz="4" w:space="0" w:color="auto"/>
            </w:tcBorders>
            <w:shd w:val="clear" w:color="000000" w:fill="F2F2F2"/>
          </w:tcPr>
          <w:p w14:paraId="4577B37C" w14:textId="77777777" w:rsidR="00960B71" w:rsidRDefault="00960B71" w:rsidP="00155C41">
            <w:pPr>
              <w:jc w:val="center"/>
              <w:rPr>
                <w:b/>
                <w:bCs/>
                <w:color w:val="4D4D4D"/>
                <w:szCs w:val="20"/>
              </w:rPr>
            </w:pPr>
            <w:r>
              <w:rPr>
                <w:b/>
                <w:bCs/>
                <w:color w:val="4D4D4D"/>
                <w:szCs w:val="20"/>
              </w:rPr>
              <w:t>ФИО, подпись</w:t>
            </w:r>
          </w:p>
        </w:tc>
      </w:tr>
      <w:tr w:rsidR="00960B71" w:rsidRPr="00E548DD" w14:paraId="05AE2064" w14:textId="77777777" w:rsidTr="002B11EA">
        <w:trPr>
          <w:trHeight w:val="34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7A2F08B" w14:textId="77777777" w:rsidR="00960B71" w:rsidRPr="00E548DD" w:rsidRDefault="00960B71" w:rsidP="00155C41">
            <w:pPr>
              <w:rPr>
                <w:color w:val="333333"/>
              </w:rPr>
            </w:pPr>
            <w:r w:rsidRPr="00E548DD">
              <w:rPr>
                <w:color w:val="333333"/>
              </w:rPr>
              <w:lastRenderedPageBreak/>
              <w:t>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0F2CB87" w14:textId="77777777" w:rsidR="00960B71" w:rsidRPr="00E548DD" w:rsidRDefault="00960B71" w:rsidP="00155C41">
            <w:pPr>
              <w:rPr>
                <w:color w:val="333333"/>
              </w:rPr>
            </w:pPr>
            <w:r w:rsidRPr="00E548DD">
              <w:rPr>
                <w:color w:val="333333"/>
              </w:rPr>
              <w:t xml:space="preserve">МБОУ ДО ДЮСШ </w:t>
            </w:r>
            <w:proofErr w:type="spellStart"/>
            <w:r w:rsidRPr="00E548DD">
              <w:rPr>
                <w:color w:val="333333"/>
              </w:rPr>
              <w:t>С.Зирган</w:t>
            </w:r>
            <w:proofErr w:type="spellEnd"/>
            <w:r w:rsidRPr="00E548DD">
              <w:rPr>
                <w:color w:val="333333"/>
              </w:rPr>
              <w:t xml:space="preserve">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D76DB6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3CAC9D8" w14:textId="77777777" w:rsidR="00960B71" w:rsidRPr="00E548DD" w:rsidRDefault="00960B71" w:rsidP="00155C41">
            <w:pPr>
              <w:rPr>
                <w:color w:val="333333"/>
              </w:rPr>
            </w:pPr>
          </w:p>
        </w:tc>
      </w:tr>
      <w:tr w:rsidR="00960B71" w:rsidRPr="00E548DD" w14:paraId="25379900" w14:textId="77777777" w:rsidTr="002B11EA">
        <w:trPr>
          <w:trHeight w:val="34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41D434B" w14:textId="77777777" w:rsidR="00960B71" w:rsidRPr="00E548DD" w:rsidRDefault="00960B71" w:rsidP="00155C41">
            <w:pPr>
              <w:rPr>
                <w:color w:val="333333"/>
              </w:rPr>
            </w:pPr>
            <w:r w:rsidRPr="00E548DD">
              <w:rPr>
                <w:color w:val="333333"/>
              </w:rPr>
              <w:t>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1AB591A" w14:textId="77777777" w:rsidR="00960B71" w:rsidRPr="00E548DD" w:rsidRDefault="00960B71" w:rsidP="00155C41">
            <w:pPr>
              <w:rPr>
                <w:color w:val="333333"/>
              </w:rPr>
            </w:pPr>
            <w:r w:rsidRPr="00E548DD">
              <w:rPr>
                <w:color w:val="333333"/>
              </w:rPr>
              <w:t>ГБПОУ Мелеузовский индустриальный колледж</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58637E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91A68EA" w14:textId="77777777" w:rsidR="00960B71" w:rsidRPr="00E548DD" w:rsidRDefault="00960B71" w:rsidP="00155C41">
            <w:pPr>
              <w:rPr>
                <w:color w:val="333333"/>
              </w:rPr>
            </w:pPr>
          </w:p>
        </w:tc>
      </w:tr>
      <w:tr w:rsidR="00960B71" w:rsidRPr="00E548DD" w14:paraId="4FF1B92D"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0F54D1F" w14:textId="77777777" w:rsidR="00960B71" w:rsidRPr="00E548DD" w:rsidRDefault="00960B71" w:rsidP="00155C41">
            <w:pPr>
              <w:rPr>
                <w:color w:val="333333"/>
              </w:rPr>
            </w:pPr>
            <w:r w:rsidRPr="00E548DD">
              <w:rPr>
                <w:color w:val="333333"/>
              </w:rPr>
              <w:t>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D9C79F9" w14:textId="77777777" w:rsidR="00960B71" w:rsidRPr="00E548DD" w:rsidRDefault="00960B71" w:rsidP="00155C41">
            <w:pPr>
              <w:rPr>
                <w:color w:val="333333"/>
              </w:rPr>
            </w:pPr>
            <w:r w:rsidRPr="00E548DD">
              <w:rPr>
                <w:color w:val="333333"/>
              </w:rPr>
              <w:t>Мелеузовский многопрофильный профессиональный колледж</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7002BE3"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CA0628F" w14:textId="77777777" w:rsidR="00960B71" w:rsidRPr="00E548DD" w:rsidRDefault="00960B71" w:rsidP="00155C41">
            <w:pPr>
              <w:rPr>
                <w:color w:val="333333"/>
              </w:rPr>
            </w:pPr>
          </w:p>
        </w:tc>
      </w:tr>
      <w:tr w:rsidR="00960B71" w:rsidRPr="00E548DD" w14:paraId="7AE4ADCB"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759DA27" w14:textId="77777777" w:rsidR="00960B71" w:rsidRPr="00E548DD" w:rsidRDefault="00960B71" w:rsidP="00155C41">
            <w:pPr>
              <w:rPr>
                <w:color w:val="333333"/>
              </w:rPr>
            </w:pPr>
            <w:r w:rsidRPr="00E548DD">
              <w:rPr>
                <w:color w:val="333333"/>
              </w:rPr>
              <w:t>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D12C5BD" w14:textId="77777777" w:rsidR="00960B71" w:rsidRPr="00E548DD" w:rsidRDefault="00960B71" w:rsidP="00155C41">
            <w:pPr>
              <w:rPr>
                <w:color w:val="333333"/>
              </w:rPr>
            </w:pPr>
            <w:r w:rsidRPr="00E548DD">
              <w:rPr>
                <w:color w:val="333333"/>
              </w:rPr>
              <w:t>ГК РБ ПО Гостехнадзор</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7438A6A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C5DF09E" w14:textId="77777777" w:rsidR="00960B71" w:rsidRPr="00E548DD" w:rsidRDefault="00960B71" w:rsidP="00155C41">
            <w:pPr>
              <w:rPr>
                <w:color w:val="333333"/>
              </w:rPr>
            </w:pPr>
          </w:p>
        </w:tc>
      </w:tr>
      <w:tr w:rsidR="00960B71" w:rsidRPr="00E548DD" w14:paraId="7FCB7643"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1EC4121" w14:textId="77777777" w:rsidR="00960B71" w:rsidRPr="00E548DD" w:rsidRDefault="00960B71" w:rsidP="00155C41">
            <w:pPr>
              <w:rPr>
                <w:color w:val="333333"/>
              </w:rPr>
            </w:pPr>
            <w:r w:rsidRPr="00E548DD">
              <w:rPr>
                <w:color w:val="333333"/>
              </w:rPr>
              <w:t>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F8B568B" w14:textId="77777777" w:rsidR="00960B71" w:rsidRPr="00E548DD" w:rsidRDefault="00960B71" w:rsidP="00155C41">
            <w:pPr>
              <w:rPr>
                <w:color w:val="333333"/>
              </w:rPr>
            </w:pPr>
            <w:r w:rsidRPr="00E548DD">
              <w:rPr>
                <w:color w:val="333333"/>
              </w:rPr>
              <w:t>ГБУ Кумертауский ПНИ</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F83FE3F"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5BD7201" w14:textId="77777777" w:rsidR="00960B71" w:rsidRPr="00E548DD" w:rsidRDefault="00960B71" w:rsidP="00155C41">
            <w:pPr>
              <w:rPr>
                <w:color w:val="333333"/>
              </w:rPr>
            </w:pPr>
          </w:p>
        </w:tc>
      </w:tr>
      <w:tr w:rsidR="00960B71" w:rsidRPr="00E548DD" w14:paraId="7DA59B06"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B84E9BE" w14:textId="77777777" w:rsidR="00960B71" w:rsidRPr="00E548DD" w:rsidRDefault="00960B71" w:rsidP="00155C41">
            <w:pPr>
              <w:rPr>
                <w:color w:val="333333"/>
              </w:rPr>
            </w:pPr>
            <w:r w:rsidRPr="00E548DD">
              <w:rPr>
                <w:color w:val="333333"/>
              </w:rPr>
              <w:t>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507EC2C" w14:textId="77777777" w:rsidR="00960B71" w:rsidRPr="00E548DD" w:rsidRDefault="00960B71" w:rsidP="00155C41">
            <w:pPr>
              <w:rPr>
                <w:color w:val="333333"/>
              </w:rPr>
            </w:pPr>
            <w:r w:rsidRPr="00E548DD">
              <w:rPr>
                <w:color w:val="333333"/>
              </w:rPr>
              <w:t>ВОС БРОО ОООИ</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BFC3F22"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70ECB9A" w14:textId="77777777" w:rsidR="00960B71" w:rsidRPr="00E548DD" w:rsidRDefault="00960B71" w:rsidP="00155C41">
            <w:pPr>
              <w:rPr>
                <w:color w:val="333333"/>
              </w:rPr>
            </w:pPr>
          </w:p>
        </w:tc>
      </w:tr>
      <w:tr w:rsidR="00960B71" w:rsidRPr="00E548DD" w14:paraId="50DEE677" w14:textId="77777777" w:rsidTr="002B11EA">
        <w:trPr>
          <w:trHeight w:val="48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5392B57" w14:textId="77777777" w:rsidR="00960B71" w:rsidRPr="00E548DD" w:rsidRDefault="00960B71" w:rsidP="00155C41">
            <w:pPr>
              <w:rPr>
                <w:color w:val="333333"/>
              </w:rPr>
            </w:pPr>
            <w:r w:rsidRPr="00E548DD">
              <w:rPr>
                <w:color w:val="333333"/>
              </w:rPr>
              <w:t>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D4093AE" w14:textId="77777777" w:rsidR="00960B71" w:rsidRPr="00E548DD" w:rsidRDefault="00960B71" w:rsidP="00155C41">
            <w:pPr>
              <w:rPr>
                <w:color w:val="333333"/>
              </w:rPr>
            </w:pPr>
            <w:r w:rsidRPr="00E548DD">
              <w:rPr>
                <w:color w:val="333333"/>
              </w:rPr>
              <w:t>БАШКОРТОСТАНСТАТ</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16E4358"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E1A453B" w14:textId="77777777" w:rsidR="00960B71" w:rsidRPr="00E548DD" w:rsidRDefault="00960B71" w:rsidP="00155C41">
            <w:pPr>
              <w:rPr>
                <w:color w:val="333333"/>
              </w:rPr>
            </w:pPr>
          </w:p>
        </w:tc>
      </w:tr>
      <w:tr w:rsidR="00960B71" w:rsidRPr="00E548DD" w14:paraId="39870272" w14:textId="77777777" w:rsidTr="002B11EA">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23C362E" w14:textId="77777777" w:rsidR="00960B71" w:rsidRPr="00E548DD" w:rsidRDefault="00960B71" w:rsidP="00155C41">
            <w:pPr>
              <w:rPr>
                <w:color w:val="333333"/>
              </w:rPr>
            </w:pPr>
            <w:r w:rsidRPr="00E548DD">
              <w:rPr>
                <w:color w:val="333333"/>
              </w:rPr>
              <w:t>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AF7391C" w14:textId="77777777" w:rsidR="00960B71" w:rsidRPr="00E548DD" w:rsidRDefault="00960B71" w:rsidP="00155C41">
            <w:pPr>
              <w:rPr>
                <w:color w:val="333333"/>
              </w:rPr>
            </w:pPr>
            <w:r w:rsidRPr="00E548DD">
              <w:rPr>
                <w:color w:val="333333"/>
              </w:rPr>
              <w:t>Мелеузовский МО УФССП России по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956BC1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F79AA4C" w14:textId="77777777" w:rsidR="00960B71" w:rsidRPr="00E548DD" w:rsidRDefault="00960B71" w:rsidP="00155C41">
            <w:pPr>
              <w:rPr>
                <w:color w:val="333333"/>
              </w:rPr>
            </w:pPr>
          </w:p>
        </w:tc>
      </w:tr>
      <w:tr w:rsidR="00960B71" w:rsidRPr="00E548DD" w14:paraId="66135ABA" w14:textId="77777777" w:rsidTr="002B11EA">
        <w:trPr>
          <w:trHeight w:val="3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B75AB48" w14:textId="77777777" w:rsidR="00960B71" w:rsidRPr="00E548DD" w:rsidRDefault="00960B71" w:rsidP="00155C41">
            <w:pPr>
              <w:rPr>
                <w:color w:val="333333"/>
              </w:rPr>
            </w:pPr>
            <w:r w:rsidRPr="00E548DD">
              <w:rPr>
                <w:color w:val="333333"/>
              </w:rPr>
              <w:t>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C3890CB" w14:textId="77777777" w:rsidR="00960B71" w:rsidRPr="00E548DD" w:rsidRDefault="00960B71" w:rsidP="00155C41">
            <w:pPr>
              <w:rPr>
                <w:color w:val="333333"/>
              </w:rPr>
            </w:pPr>
            <w:r w:rsidRPr="00E548DD">
              <w:rPr>
                <w:color w:val="333333"/>
              </w:rPr>
              <w:t>ФКУ ДПО МУЦ  УФСИН России по Республике Башкортостан"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11798F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153C758" w14:textId="77777777" w:rsidR="00960B71" w:rsidRPr="00E548DD" w:rsidRDefault="00960B71" w:rsidP="00155C41">
            <w:pPr>
              <w:rPr>
                <w:color w:val="333333"/>
              </w:rPr>
            </w:pPr>
          </w:p>
        </w:tc>
      </w:tr>
      <w:tr w:rsidR="00960B71" w:rsidRPr="00E548DD" w14:paraId="1ACA2241"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F8C70A8" w14:textId="77777777" w:rsidR="00960B71" w:rsidRPr="00E548DD" w:rsidRDefault="00960B71" w:rsidP="00155C41">
            <w:pPr>
              <w:rPr>
                <w:color w:val="333333"/>
              </w:rPr>
            </w:pPr>
            <w:r w:rsidRPr="00E548DD">
              <w:rPr>
                <w:color w:val="333333"/>
              </w:rPr>
              <w:t>10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9CAA3C4" w14:textId="77777777" w:rsidR="00960B71" w:rsidRPr="00E548DD" w:rsidRDefault="00960B71" w:rsidP="00155C41">
            <w:pPr>
              <w:rPr>
                <w:color w:val="333333"/>
              </w:rPr>
            </w:pPr>
            <w:r w:rsidRPr="00E548DD">
              <w:rPr>
                <w:color w:val="333333"/>
              </w:rPr>
              <w:t>ФБУЗ Центр гигиены и эпидемиологии в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DF95BA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23E4AD9" w14:textId="77777777" w:rsidR="00960B71" w:rsidRPr="00E548DD" w:rsidRDefault="00960B71" w:rsidP="00155C41">
            <w:pPr>
              <w:rPr>
                <w:color w:val="333333"/>
              </w:rPr>
            </w:pPr>
          </w:p>
        </w:tc>
      </w:tr>
      <w:tr w:rsidR="00960B71" w:rsidRPr="00E548DD" w14:paraId="00D2083B"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790CCA9" w14:textId="77777777" w:rsidR="00960B71" w:rsidRPr="00E548DD" w:rsidRDefault="00960B71" w:rsidP="00155C41">
            <w:pPr>
              <w:rPr>
                <w:color w:val="333333"/>
              </w:rPr>
            </w:pPr>
            <w:r w:rsidRPr="00E548DD">
              <w:rPr>
                <w:color w:val="333333"/>
              </w:rPr>
              <w:t>11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908604F" w14:textId="77777777" w:rsidR="00960B71" w:rsidRPr="00E548DD" w:rsidRDefault="00960B71" w:rsidP="00155C41">
            <w:pPr>
              <w:rPr>
                <w:color w:val="333333"/>
              </w:rPr>
            </w:pPr>
            <w:r w:rsidRPr="00E548DD">
              <w:rPr>
                <w:color w:val="333333"/>
              </w:rPr>
              <w:t>ФГБУ ВНИИЗЖ</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163ACA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7E2BF4E" w14:textId="77777777" w:rsidR="00960B71" w:rsidRPr="00E548DD" w:rsidRDefault="00960B71" w:rsidP="00155C41">
            <w:pPr>
              <w:rPr>
                <w:color w:val="333333"/>
              </w:rPr>
            </w:pPr>
          </w:p>
        </w:tc>
      </w:tr>
      <w:tr w:rsidR="00960B71" w:rsidRPr="00E548DD" w14:paraId="1903B2A2"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49265CD" w14:textId="77777777" w:rsidR="00960B71" w:rsidRPr="00E548DD" w:rsidRDefault="00960B71" w:rsidP="00155C41">
            <w:pPr>
              <w:rPr>
                <w:color w:val="333333"/>
              </w:rPr>
            </w:pPr>
            <w:r w:rsidRPr="00E548DD">
              <w:rPr>
                <w:color w:val="333333"/>
              </w:rPr>
              <w:t>12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F581CF3" w14:textId="77777777" w:rsidR="00960B71" w:rsidRPr="00E548DD" w:rsidRDefault="00960B71" w:rsidP="00155C41">
            <w:pPr>
              <w:rPr>
                <w:color w:val="333333"/>
              </w:rPr>
            </w:pPr>
            <w:r w:rsidRPr="00E548DD">
              <w:rPr>
                <w:color w:val="333333"/>
              </w:rPr>
              <w:t>ГБОУ Воскресенская КШИ</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25B737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968EAC8" w14:textId="77777777" w:rsidR="00960B71" w:rsidRPr="00E548DD" w:rsidRDefault="00960B71" w:rsidP="00155C41">
            <w:pPr>
              <w:rPr>
                <w:color w:val="333333"/>
              </w:rPr>
            </w:pPr>
          </w:p>
        </w:tc>
      </w:tr>
      <w:tr w:rsidR="00960B71" w:rsidRPr="00E548DD" w14:paraId="4853BB33" w14:textId="77777777" w:rsidTr="002B11EA">
        <w:trPr>
          <w:trHeight w:val="54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DE8AF42" w14:textId="77777777" w:rsidR="00960B71" w:rsidRPr="00E548DD" w:rsidRDefault="00960B71" w:rsidP="00155C41">
            <w:pPr>
              <w:rPr>
                <w:color w:val="333333"/>
              </w:rPr>
            </w:pPr>
            <w:r w:rsidRPr="00E548DD">
              <w:rPr>
                <w:color w:val="333333"/>
              </w:rPr>
              <w:t>13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2984D55" w14:textId="77777777" w:rsidR="00960B71" w:rsidRPr="00E548DD" w:rsidRDefault="00960B71" w:rsidP="00155C41">
            <w:pPr>
              <w:rPr>
                <w:color w:val="333333"/>
              </w:rPr>
            </w:pPr>
            <w:r w:rsidRPr="00E548DD">
              <w:rPr>
                <w:color w:val="333333"/>
              </w:rPr>
              <w:t>Министерство природопользования  и экологии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7DB89A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C3C81FE" w14:textId="77777777" w:rsidR="00960B71" w:rsidRPr="00E548DD" w:rsidRDefault="00960B71" w:rsidP="00155C41">
            <w:pPr>
              <w:rPr>
                <w:color w:val="333333"/>
              </w:rPr>
            </w:pPr>
          </w:p>
        </w:tc>
      </w:tr>
      <w:tr w:rsidR="00960B71" w:rsidRPr="00E548DD" w14:paraId="145708BB"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F4169C5" w14:textId="77777777" w:rsidR="00960B71" w:rsidRPr="00E548DD" w:rsidRDefault="00960B71" w:rsidP="00155C41">
            <w:pPr>
              <w:rPr>
                <w:color w:val="333333"/>
              </w:rPr>
            </w:pPr>
            <w:r w:rsidRPr="00E548DD">
              <w:rPr>
                <w:color w:val="333333"/>
              </w:rPr>
              <w:t>14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B838708" w14:textId="77777777" w:rsidR="00960B71" w:rsidRPr="00E548DD" w:rsidRDefault="00960B71" w:rsidP="00155C41">
            <w:pPr>
              <w:rPr>
                <w:color w:val="333333"/>
              </w:rPr>
            </w:pPr>
            <w:r w:rsidRPr="00E548DD">
              <w:rPr>
                <w:color w:val="333333"/>
              </w:rPr>
              <w:t>Прокуратура РБ по г.Мелеузу</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FDFF6E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E10C4B3" w14:textId="77777777" w:rsidR="00960B71" w:rsidRPr="00E548DD" w:rsidRDefault="00960B71" w:rsidP="00155C41">
            <w:pPr>
              <w:rPr>
                <w:color w:val="333333"/>
              </w:rPr>
            </w:pPr>
          </w:p>
        </w:tc>
      </w:tr>
      <w:tr w:rsidR="00960B71" w:rsidRPr="00E548DD" w14:paraId="2EF50C20"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9F6B197" w14:textId="77777777" w:rsidR="00960B71" w:rsidRPr="00E548DD" w:rsidRDefault="00960B71" w:rsidP="00155C41">
            <w:pPr>
              <w:rPr>
                <w:color w:val="333333"/>
              </w:rPr>
            </w:pPr>
            <w:r w:rsidRPr="00E548DD">
              <w:rPr>
                <w:color w:val="333333"/>
              </w:rPr>
              <w:t>15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807EEE2" w14:textId="76F30FD5" w:rsidR="00960B71" w:rsidRPr="00E548DD" w:rsidRDefault="00960B71" w:rsidP="00155C41">
            <w:pPr>
              <w:rPr>
                <w:color w:val="333333"/>
              </w:rPr>
            </w:pPr>
            <w:r w:rsidRPr="00E548DD">
              <w:rPr>
                <w:color w:val="333333"/>
              </w:rPr>
              <w:t xml:space="preserve">МГУТУ ИМ. </w:t>
            </w:r>
            <w:proofErr w:type="gramStart"/>
            <w:r w:rsidRPr="00E548DD">
              <w:rPr>
                <w:color w:val="333333"/>
              </w:rPr>
              <w:t>К.Г.</w:t>
            </w:r>
            <w:proofErr w:type="gramEnd"/>
            <w:r w:rsidRPr="00E548DD">
              <w:rPr>
                <w:color w:val="333333"/>
              </w:rPr>
              <w:t xml:space="preserve"> Раз</w:t>
            </w:r>
            <w:r w:rsidR="00147029">
              <w:rPr>
                <w:color w:val="333333"/>
              </w:rPr>
              <w:t>у</w:t>
            </w:r>
            <w:r w:rsidRPr="00E548DD">
              <w:rPr>
                <w:color w:val="333333"/>
              </w:rPr>
              <w:t>мовского (ПКУ) ФГБОУ ВО головной</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36425B3"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4071673" w14:textId="77777777" w:rsidR="00960B71" w:rsidRPr="00E548DD" w:rsidRDefault="00960B71" w:rsidP="00155C41">
            <w:pPr>
              <w:rPr>
                <w:color w:val="333333"/>
              </w:rPr>
            </w:pPr>
          </w:p>
        </w:tc>
      </w:tr>
      <w:tr w:rsidR="00960B71" w:rsidRPr="00E548DD" w14:paraId="7C1903A2"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9DEF302" w14:textId="77777777" w:rsidR="00960B71" w:rsidRPr="00E548DD" w:rsidRDefault="00960B71" w:rsidP="00155C41">
            <w:pPr>
              <w:rPr>
                <w:color w:val="333333"/>
              </w:rPr>
            </w:pPr>
            <w:r w:rsidRPr="00E548DD">
              <w:rPr>
                <w:color w:val="333333"/>
              </w:rPr>
              <w:t>16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91D3CDD" w14:textId="77777777" w:rsidR="00960B71" w:rsidRPr="00E548DD" w:rsidRDefault="00960B71" w:rsidP="00155C41">
            <w:pPr>
              <w:rPr>
                <w:color w:val="333333"/>
              </w:rPr>
            </w:pPr>
            <w:r w:rsidRPr="00E548DD">
              <w:rPr>
                <w:color w:val="333333"/>
              </w:rPr>
              <w:t xml:space="preserve">ГКУ </w:t>
            </w:r>
            <w:proofErr w:type="spellStart"/>
            <w:r w:rsidRPr="00E548DD">
              <w:rPr>
                <w:color w:val="333333"/>
              </w:rPr>
              <w:t>ГосЮрБюро</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1B4B96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D39C3CB" w14:textId="77777777" w:rsidR="00960B71" w:rsidRPr="00E548DD" w:rsidRDefault="00960B71" w:rsidP="00155C41">
            <w:pPr>
              <w:rPr>
                <w:color w:val="333333"/>
              </w:rPr>
            </w:pPr>
          </w:p>
        </w:tc>
      </w:tr>
      <w:tr w:rsidR="00960B71" w:rsidRPr="00E548DD" w14:paraId="2FF2B9B8" w14:textId="77777777" w:rsidTr="002B11EA">
        <w:trPr>
          <w:trHeight w:val="49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6AD5A39" w14:textId="77777777" w:rsidR="00960B71" w:rsidRPr="00E548DD" w:rsidRDefault="00960B71" w:rsidP="00155C41">
            <w:pPr>
              <w:rPr>
                <w:color w:val="333333"/>
              </w:rPr>
            </w:pPr>
            <w:r w:rsidRPr="00E548DD">
              <w:rPr>
                <w:color w:val="333333"/>
              </w:rPr>
              <w:t>17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36B1B7E" w14:textId="77777777" w:rsidR="00960B71" w:rsidRPr="00E548DD" w:rsidRDefault="00960B71" w:rsidP="00155C41">
            <w:pPr>
              <w:rPr>
                <w:color w:val="333333"/>
              </w:rPr>
            </w:pPr>
            <w:r w:rsidRPr="00E548DD">
              <w:rPr>
                <w:color w:val="333333"/>
              </w:rPr>
              <w:t>ФКУ "УИИ  УФСИН России по Республике Башкортостан"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F0A81F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129E995" w14:textId="77777777" w:rsidR="00960B71" w:rsidRPr="00E548DD" w:rsidRDefault="00960B71" w:rsidP="00155C41">
            <w:pPr>
              <w:rPr>
                <w:color w:val="333333"/>
              </w:rPr>
            </w:pPr>
          </w:p>
        </w:tc>
      </w:tr>
      <w:tr w:rsidR="00960B71" w:rsidRPr="00E548DD" w14:paraId="22095121"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DCB915A" w14:textId="77777777" w:rsidR="00960B71" w:rsidRPr="00E548DD" w:rsidRDefault="00960B71" w:rsidP="00155C41">
            <w:pPr>
              <w:rPr>
                <w:color w:val="333333"/>
              </w:rPr>
            </w:pPr>
            <w:r w:rsidRPr="00E548DD">
              <w:rPr>
                <w:color w:val="333333"/>
              </w:rPr>
              <w:t>18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593E470" w14:textId="77777777" w:rsidR="00960B71" w:rsidRPr="00E548DD" w:rsidRDefault="00960B71" w:rsidP="00155C41">
            <w:pPr>
              <w:rPr>
                <w:color w:val="333333"/>
              </w:rPr>
            </w:pPr>
            <w:r w:rsidRPr="00E548DD">
              <w:rPr>
                <w:color w:val="333333"/>
              </w:rPr>
              <w:t>Управление судебного департамента в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5AF861D"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9B8CFD0" w14:textId="77777777" w:rsidR="00960B71" w:rsidRPr="00E548DD" w:rsidRDefault="00960B71" w:rsidP="00155C41">
            <w:pPr>
              <w:rPr>
                <w:color w:val="333333"/>
              </w:rPr>
            </w:pPr>
          </w:p>
        </w:tc>
      </w:tr>
      <w:tr w:rsidR="00960B71" w:rsidRPr="00E548DD" w14:paraId="76250F7C"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A7A2E69" w14:textId="77777777" w:rsidR="00960B71" w:rsidRPr="00E548DD" w:rsidRDefault="00960B71" w:rsidP="00155C41">
            <w:pPr>
              <w:rPr>
                <w:color w:val="333333"/>
              </w:rPr>
            </w:pPr>
            <w:r w:rsidRPr="00E548DD">
              <w:rPr>
                <w:color w:val="333333"/>
              </w:rPr>
              <w:t>19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C5360AB" w14:textId="77777777" w:rsidR="00960B71" w:rsidRPr="00E548DD" w:rsidRDefault="00960B71" w:rsidP="00155C41">
            <w:pPr>
              <w:rPr>
                <w:color w:val="333333"/>
              </w:rPr>
            </w:pPr>
            <w:r w:rsidRPr="00E548DD">
              <w:rPr>
                <w:color w:val="333333"/>
              </w:rPr>
              <w:t>МАУ Дворец культуры</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5B0308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3426B8F" w14:textId="77777777" w:rsidR="00960B71" w:rsidRPr="00E548DD" w:rsidRDefault="00960B71" w:rsidP="00155C41">
            <w:pPr>
              <w:rPr>
                <w:color w:val="333333"/>
              </w:rPr>
            </w:pPr>
          </w:p>
        </w:tc>
      </w:tr>
      <w:tr w:rsidR="00960B71" w:rsidRPr="00E548DD" w14:paraId="3C9FFE0E" w14:textId="77777777" w:rsidTr="002B11EA">
        <w:trPr>
          <w:trHeight w:val="52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6CFED47" w14:textId="77777777" w:rsidR="00960B71" w:rsidRPr="00E548DD" w:rsidRDefault="00960B71" w:rsidP="00155C41">
            <w:pPr>
              <w:rPr>
                <w:color w:val="333333"/>
              </w:rPr>
            </w:pPr>
            <w:r w:rsidRPr="00E548DD">
              <w:rPr>
                <w:color w:val="333333"/>
              </w:rPr>
              <w:t>20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1CE7F8D" w14:textId="77777777" w:rsidR="00960B71" w:rsidRPr="00E548DD" w:rsidRDefault="00960B71" w:rsidP="00155C41">
            <w:pPr>
              <w:rPr>
                <w:color w:val="333333"/>
              </w:rPr>
            </w:pPr>
            <w:r w:rsidRPr="00E548DD">
              <w:rPr>
                <w:color w:val="333333"/>
              </w:rPr>
              <w:t xml:space="preserve">МЦБС МР </w:t>
            </w:r>
            <w:proofErr w:type="spellStart"/>
            <w:r w:rsidRPr="00E548DD">
              <w:rPr>
                <w:color w:val="333333"/>
              </w:rPr>
              <w:t>МР</w:t>
            </w:r>
            <w:proofErr w:type="spellEnd"/>
            <w:r w:rsidRPr="00E548DD">
              <w:rPr>
                <w:color w:val="333333"/>
              </w:rPr>
              <w:t xml:space="preserve"> РБ МАУК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A003E5C"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66505E6" w14:textId="77777777" w:rsidR="00960B71" w:rsidRPr="00E548DD" w:rsidRDefault="00960B71" w:rsidP="00155C41">
            <w:pPr>
              <w:rPr>
                <w:color w:val="333333"/>
              </w:rPr>
            </w:pPr>
          </w:p>
        </w:tc>
      </w:tr>
      <w:tr w:rsidR="00960B71" w:rsidRPr="00E548DD" w14:paraId="72C73708"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0E22D16" w14:textId="77777777" w:rsidR="00960B71" w:rsidRPr="00E548DD" w:rsidRDefault="00960B71" w:rsidP="00155C41">
            <w:pPr>
              <w:rPr>
                <w:color w:val="333333"/>
              </w:rPr>
            </w:pPr>
            <w:r w:rsidRPr="00E548DD">
              <w:rPr>
                <w:color w:val="333333"/>
              </w:rPr>
              <w:t>21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FE88234" w14:textId="77777777" w:rsidR="00960B71" w:rsidRPr="00E548DD" w:rsidRDefault="00960B71" w:rsidP="00155C41">
            <w:pPr>
              <w:rPr>
                <w:color w:val="333333"/>
              </w:rPr>
            </w:pPr>
            <w:r w:rsidRPr="00E548DD">
              <w:rPr>
                <w:color w:val="333333"/>
              </w:rPr>
              <w:t xml:space="preserve">МАУ ДО   "Детская школа искусств №1"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75D7DD3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54F0030" w14:textId="77777777" w:rsidR="00960B71" w:rsidRPr="00E548DD" w:rsidRDefault="00960B71" w:rsidP="00155C41">
            <w:pPr>
              <w:rPr>
                <w:color w:val="333333"/>
              </w:rPr>
            </w:pPr>
          </w:p>
        </w:tc>
      </w:tr>
      <w:tr w:rsidR="00960B71" w:rsidRPr="00E548DD" w14:paraId="306152AB"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F972903" w14:textId="77777777" w:rsidR="00960B71" w:rsidRPr="00E548DD" w:rsidRDefault="00960B71" w:rsidP="00155C41">
            <w:pPr>
              <w:rPr>
                <w:color w:val="333333"/>
              </w:rPr>
            </w:pPr>
            <w:r w:rsidRPr="00E548DD">
              <w:rPr>
                <w:color w:val="333333"/>
              </w:rPr>
              <w:t>22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50D42B6" w14:textId="77777777" w:rsidR="00960B71" w:rsidRPr="00E548DD" w:rsidRDefault="00960B71" w:rsidP="00155C41">
            <w:pPr>
              <w:rPr>
                <w:color w:val="333333"/>
              </w:rPr>
            </w:pPr>
            <w:r w:rsidRPr="00E548DD">
              <w:rPr>
                <w:color w:val="333333"/>
              </w:rPr>
              <w:t xml:space="preserve">Дворец Спорта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8C52C2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F3C1E40" w14:textId="77777777" w:rsidR="00960B71" w:rsidRPr="00E548DD" w:rsidRDefault="00960B71" w:rsidP="00155C41">
            <w:pPr>
              <w:rPr>
                <w:color w:val="333333"/>
              </w:rPr>
            </w:pPr>
          </w:p>
        </w:tc>
      </w:tr>
      <w:tr w:rsidR="00960B71" w:rsidRPr="00E548DD" w14:paraId="7C7F0DD0"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0AD46A9" w14:textId="77777777" w:rsidR="00960B71" w:rsidRPr="00E548DD" w:rsidRDefault="00960B71" w:rsidP="00155C41">
            <w:pPr>
              <w:rPr>
                <w:color w:val="333333"/>
              </w:rPr>
            </w:pPr>
            <w:r w:rsidRPr="00E548DD">
              <w:rPr>
                <w:color w:val="333333"/>
              </w:rPr>
              <w:t>23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27C8162" w14:textId="77777777" w:rsidR="00960B71" w:rsidRPr="00E548DD" w:rsidRDefault="00960B71" w:rsidP="00155C41">
            <w:pPr>
              <w:rPr>
                <w:color w:val="333333"/>
              </w:rPr>
            </w:pPr>
            <w:r w:rsidRPr="00E548DD">
              <w:rPr>
                <w:color w:val="333333"/>
              </w:rPr>
              <w:t xml:space="preserve">МАУ ДО СШ РС </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D7C6B1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92506B4" w14:textId="77777777" w:rsidR="00960B71" w:rsidRPr="00E548DD" w:rsidRDefault="00960B71" w:rsidP="00155C41">
            <w:pPr>
              <w:rPr>
                <w:color w:val="333333"/>
              </w:rPr>
            </w:pPr>
          </w:p>
        </w:tc>
      </w:tr>
      <w:tr w:rsidR="00960B71" w:rsidRPr="00E548DD" w14:paraId="3EA5F563"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141F061" w14:textId="77777777" w:rsidR="00960B71" w:rsidRPr="00E548DD" w:rsidRDefault="00960B71" w:rsidP="00155C41">
            <w:pPr>
              <w:rPr>
                <w:color w:val="333333"/>
              </w:rPr>
            </w:pPr>
            <w:r w:rsidRPr="00E548DD">
              <w:rPr>
                <w:color w:val="333333"/>
              </w:rPr>
              <w:t>24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9AF90FB" w14:textId="77777777" w:rsidR="00960B71" w:rsidRPr="00E548DD" w:rsidRDefault="00960B71" w:rsidP="00155C41">
            <w:pPr>
              <w:rPr>
                <w:color w:val="333333"/>
              </w:rPr>
            </w:pPr>
            <w:r w:rsidRPr="00E548DD">
              <w:rPr>
                <w:color w:val="333333"/>
              </w:rPr>
              <w:t>МАДОУ Детский сад №2 "Дельфин"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F59BB8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07D36A3" w14:textId="77777777" w:rsidR="00960B71" w:rsidRPr="00E548DD" w:rsidRDefault="00960B71" w:rsidP="00155C41">
            <w:pPr>
              <w:rPr>
                <w:color w:val="333333"/>
              </w:rPr>
            </w:pPr>
          </w:p>
        </w:tc>
      </w:tr>
      <w:tr w:rsidR="00960B71" w:rsidRPr="00E548DD" w14:paraId="0406AE9D"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FC3BF90" w14:textId="77777777" w:rsidR="00960B71" w:rsidRPr="00E548DD" w:rsidRDefault="00960B71" w:rsidP="00155C41">
            <w:pPr>
              <w:rPr>
                <w:color w:val="333333"/>
              </w:rPr>
            </w:pPr>
            <w:r w:rsidRPr="00E548DD">
              <w:rPr>
                <w:color w:val="333333"/>
              </w:rPr>
              <w:lastRenderedPageBreak/>
              <w:t>25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398E709" w14:textId="77777777" w:rsidR="00960B71" w:rsidRPr="00E548DD" w:rsidRDefault="00960B71" w:rsidP="00155C41">
            <w:pPr>
              <w:rPr>
                <w:color w:val="333333"/>
              </w:rPr>
            </w:pPr>
            <w:r w:rsidRPr="00E548DD">
              <w:rPr>
                <w:color w:val="333333"/>
              </w:rPr>
              <w:t>МАДОУ Детский сад №3 "Мечта"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BE3F12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2A73771" w14:textId="77777777" w:rsidR="00960B71" w:rsidRPr="00E548DD" w:rsidRDefault="00960B71" w:rsidP="00155C41">
            <w:pPr>
              <w:rPr>
                <w:color w:val="333333"/>
              </w:rPr>
            </w:pPr>
          </w:p>
        </w:tc>
      </w:tr>
      <w:tr w:rsidR="00960B71" w:rsidRPr="00E548DD" w14:paraId="470085A7" w14:textId="77777777" w:rsidTr="002B11EA">
        <w:trPr>
          <w:trHeight w:val="3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F65783B" w14:textId="77777777" w:rsidR="00960B71" w:rsidRPr="00E548DD" w:rsidRDefault="00960B71" w:rsidP="00155C41">
            <w:pPr>
              <w:rPr>
                <w:color w:val="333333"/>
              </w:rPr>
            </w:pPr>
            <w:r w:rsidRPr="00E548DD">
              <w:rPr>
                <w:color w:val="333333"/>
              </w:rPr>
              <w:t>26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2C235F1" w14:textId="65B366AC" w:rsidR="00960B71" w:rsidRPr="00E548DD" w:rsidRDefault="00960B71" w:rsidP="00155C41">
            <w:pPr>
              <w:rPr>
                <w:color w:val="333333"/>
              </w:rPr>
            </w:pPr>
            <w:r w:rsidRPr="00E548DD">
              <w:rPr>
                <w:color w:val="333333"/>
              </w:rPr>
              <w:t>МАДОУ Детский сад №7 "Кристал</w:t>
            </w:r>
            <w:r w:rsidR="00147029">
              <w:rPr>
                <w:color w:val="333333"/>
              </w:rPr>
              <w:t>л</w:t>
            </w:r>
            <w:r w:rsidRPr="00E548DD">
              <w:rPr>
                <w:color w:val="333333"/>
              </w:rPr>
              <w:t>ик"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F9C3578"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6BC0B0C" w14:textId="77777777" w:rsidR="00960B71" w:rsidRPr="00E548DD" w:rsidRDefault="00960B71" w:rsidP="00155C41">
            <w:pPr>
              <w:rPr>
                <w:color w:val="333333"/>
              </w:rPr>
            </w:pPr>
          </w:p>
        </w:tc>
      </w:tr>
      <w:tr w:rsidR="00960B71" w:rsidRPr="00E548DD" w14:paraId="3DC7317B"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A143DA4" w14:textId="77777777" w:rsidR="00960B71" w:rsidRPr="00E548DD" w:rsidRDefault="00960B71" w:rsidP="00155C41">
            <w:pPr>
              <w:rPr>
                <w:color w:val="333333"/>
              </w:rPr>
            </w:pPr>
            <w:r w:rsidRPr="00E548DD">
              <w:rPr>
                <w:color w:val="333333"/>
              </w:rPr>
              <w:t>27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58DC4F2" w14:textId="77777777" w:rsidR="00960B71" w:rsidRPr="00E548DD" w:rsidRDefault="00960B71" w:rsidP="00155C41">
            <w:pPr>
              <w:rPr>
                <w:color w:val="333333"/>
              </w:rPr>
            </w:pPr>
            <w:r w:rsidRPr="00E548DD">
              <w:rPr>
                <w:color w:val="333333"/>
              </w:rPr>
              <w:t>МАДОУ Детский сад №8 "Тополек"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AC9683B"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BB0840F" w14:textId="77777777" w:rsidR="00960B71" w:rsidRPr="00E548DD" w:rsidRDefault="00960B71" w:rsidP="00155C41">
            <w:pPr>
              <w:rPr>
                <w:color w:val="333333"/>
              </w:rPr>
            </w:pPr>
          </w:p>
        </w:tc>
      </w:tr>
      <w:tr w:rsidR="00960B71" w:rsidRPr="00E548DD" w14:paraId="34E38510" w14:textId="77777777" w:rsidTr="002B11EA">
        <w:trPr>
          <w:trHeight w:val="36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DC2033E" w14:textId="77777777" w:rsidR="00960B71" w:rsidRPr="00E548DD" w:rsidRDefault="00960B71" w:rsidP="00155C41">
            <w:pPr>
              <w:rPr>
                <w:color w:val="333333"/>
              </w:rPr>
            </w:pPr>
            <w:r w:rsidRPr="00E548DD">
              <w:rPr>
                <w:color w:val="333333"/>
              </w:rPr>
              <w:t>28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70326E8" w14:textId="77777777" w:rsidR="00960B71" w:rsidRPr="00E548DD" w:rsidRDefault="00960B71" w:rsidP="00155C41">
            <w:pPr>
              <w:rPr>
                <w:color w:val="333333"/>
              </w:rPr>
            </w:pPr>
            <w:r w:rsidRPr="00E548DD">
              <w:rPr>
                <w:color w:val="333333"/>
              </w:rPr>
              <w:t>МАДОУ Детский сад №9 "Березка "</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EF873C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C7DE5BD" w14:textId="77777777" w:rsidR="00960B71" w:rsidRPr="00E548DD" w:rsidRDefault="00960B71" w:rsidP="00155C41">
            <w:pPr>
              <w:rPr>
                <w:color w:val="333333"/>
              </w:rPr>
            </w:pPr>
          </w:p>
        </w:tc>
      </w:tr>
      <w:tr w:rsidR="00960B71" w:rsidRPr="00E548DD" w14:paraId="33113A59"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77484F7" w14:textId="77777777" w:rsidR="00960B71" w:rsidRPr="00E548DD" w:rsidRDefault="00960B71" w:rsidP="00155C41">
            <w:pPr>
              <w:rPr>
                <w:color w:val="333333"/>
              </w:rPr>
            </w:pPr>
            <w:r w:rsidRPr="00E548DD">
              <w:rPr>
                <w:color w:val="333333"/>
              </w:rPr>
              <w:t>29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C1DBC83" w14:textId="77777777" w:rsidR="00960B71" w:rsidRPr="00E548DD" w:rsidRDefault="00960B71" w:rsidP="00155C41">
            <w:pPr>
              <w:rPr>
                <w:color w:val="333333"/>
              </w:rPr>
            </w:pPr>
            <w:r w:rsidRPr="00E548DD">
              <w:rPr>
                <w:color w:val="333333"/>
              </w:rPr>
              <w:t>МАДОУ Детский сад №10 "Василек"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BD5E40D"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79AA74E" w14:textId="77777777" w:rsidR="00960B71" w:rsidRPr="00E548DD" w:rsidRDefault="00960B71" w:rsidP="00155C41">
            <w:pPr>
              <w:rPr>
                <w:color w:val="333333"/>
              </w:rPr>
            </w:pPr>
          </w:p>
        </w:tc>
      </w:tr>
      <w:tr w:rsidR="00960B71" w:rsidRPr="00E548DD" w14:paraId="5C7D4435" w14:textId="77777777" w:rsidTr="002B11EA">
        <w:trPr>
          <w:trHeight w:val="3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6F82819" w14:textId="77777777" w:rsidR="00960B71" w:rsidRPr="00E548DD" w:rsidRDefault="00960B71" w:rsidP="00155C41">
            <w:pPr>
              <w:rPr>
                <w:color w:val="333333"/>
              </w:rPr>
            </w:pPr>
            <w:r w:rsidRPr="00E548DD">
              <w:rPr>
                <w:color w:val="333333"/>
              </w:rPr>
              <w:t>30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92710A9" w14:textId="77777777" w:rsidR="00960B71" w:rsidRPr="00E548DD" w:rsidRDefault="00960B71" w:rsidP="00155C41">
            <w:pPr>
              <w:rPr>
                <w:color w:val="333333"/>
              </w:rPr>
            </w:pPr>
            <w:r w:rsidRPr="00E548DD">
              <w:rPr>
                <w:color w:val="333333"/>
              </w:rPr>
              <w:t>МАДОУ Детский сад №11 "Ромашка"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AB70B79"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B3FDFE5" w14:textId="77777777" w:rsidR="00960B71" w:rsidRPr="00E548DD" w:rsidRDefault="00960B71" w:rsidP="00155C41">
            <w:pPr>
              <w:rPr>
                <w:color w:val="333333"/>
              </w:rPr>
            </w:pPr>
          </w:p>
        </w:tc>
      </w:tr>
      <w:tr w:rsidR="00960B71" w:rsidRPr="00E548DD" w14:paraId="795BA615"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CAE945F" w14:textId="77777777" w:rsidR="00960B71" w:rsidRPr="00E548DD" w:rsidRDefault="00960B71" w:rsidP="00155C41">
            <w:pPr>
              <w:rPr>
                <w:color w:val="333333"/>
              </w:rPr>
            </w:pPr>
            <w:r w:rsidRPr="00E548DD">
              <w:rPr>
                <w:color w:val="333333"/>
              </w:rPr>
              <w:t>31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07EE8A9" w14:textId="77777777" w:rsidR="00960B71" w:rsidRPr="00E548DD" w:rsidRDefault="00960B71" w:rsidP="00155C41">
            <w:pPr>
              <w:rPr>
                <w:color w:val="333333"/>
              </w:rPr>
            </w:pPr>
            <w:r w:rsidRPr="00E548DD">
              <w:rPr>
                <w:color w:val="333333"/>
              </w:rPr>
              <w:t>МАДОУ Детский сад №12 "Малышок"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7FB087A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25170A8" w14:textId="77777777" w:rsidR="00960B71" w:rsidRPr="00E548DD" w:rsidRDefault="00960B71" w:rsidP="00155C41">
            <w:pPr>
              <w:rPr>
                <w:color w:val="333333"/>
              </w:rPr>
            </w:pPr>
          </w:p>
        </w:tc>
      </w:tr>
      <w:tr w:rsidR="00960B71" w:rsidRPr="00E548DD" w14:paraId="29401AD2"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BFF77A7" w14:textId="77777777" w:rsidR="00960B71" w:rsidRPr="00E548DD" w:rsidRDefault="00960B71" w:rsidP="00155C41">
            <w:pPr>
              <w:rPr>
                <w:color w:val="333333"/>
              </w:rPr>
            </w:pPr>
            <w:r w:rsidRPr="00E548DD">
              <w:rPr>
                <w:color w:val="333333"/>
              </w:rPr>
              <w:t>32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29E1D9B" w14:textId="77777777" w:rsidR="00960B71" w:rsidRPr="00E548DD" w:rsidRDefault="00960B71" w:rsidP="00155C41">
            <w:pPr>
              <w:rPr>
                <w:color w:val="333333"/>
              </w:rPr>
            </w:pPr>
            <w:r w:rsidRPr="00E548DD">
              <w:rPr>
                <w:color w:val="333333"/>
              </w:rPr>
              <w:t>МАДОУ  Башкирский Детский сад №15 "Гузель"</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6E29847"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DF8B4E2" w14:textId="77777777" w:rsidR="00960B71" w:rsidRPr="00E548DD" w:rsidRDefault="00960B71" w:rsidP="00155C41">
            <w:pPr>
              <w:rPr>
                <w:color w:val="333333"/>
              </w:rPr>
            </w:pPr>
          </w:p>
        </w:tc>
      </w:tr>
      <w:tr w:rsidR="00960B71" w:rsidRPr="00E548DD" w14:paraId="130AE386"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B51A02A" w14:textId="77777777" w:rsidR="00960B71" w:rsidRPr="00E548DD" w:rsidRDefault="00960B71" w:rsidP="00155C41">
            <w:pPr>
              <w:rPr>
                <w:color w:val="333333"/>
              </w:rPr>
            </w:pPr>
            <w:r w:rsidRPr="00E548DD">
              <w:rPr>
                <w:color w:val="333333"/>
              </w:rPr>
              <w:t>33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57A35BD" w14:textId="77777777" w:rsidR="00960B71" w:rsidRPr="00E548DD" w:rsidRDefault="00960B71" w:rsidP="00155C41">
            <w:pPr>
              <w:rPr>
                <w:color w:val="333333"/>
              </w:rPr>
            </w:pPr>
            <w:r w:rsidRPr="00E548DD">
              <w:rPr>
                <w:color w:val="333333"/>
              </w:rPr>
              <w:t>МАДОУ Детский сад №16 "Рябинка"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C6C5C4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41C76EB" w14:textId="77777777" w:rsidR="00960B71" w:rsidRPr="00E548DD" w:rsidRDefault="00960B71" w:rsidP="00155C41">
            <w:pPr>
              <w:rPr>
                <w:color w:val="333333"/>
              </w:rPr>
            </w:pPr>
          </w:p>
        </w:tc>
      </w:tr>
      <w:tr w:rsidR="00960B71" w:rsidRPr="00E548DD" w14:paraId="348A4CAB" w14:textId="77777777" w:rsidTr="002B11EA">
        <w:trPr>
          <w:trHeight w:val="3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3C75077" w14:textId="77777777" w:rsidR="00960B71" w:rsidRPr="00E548DD" w:rsidRDefault="00960B71" w:rsidP="00155C41">
            <w:pPr>
              <w:rPr>
                <w:color w:val="333333"/>
              </w:rPr>
            </w:pPr>
            <w:r w:rsidRPr="00E548DD">
              <w:rPr>
                <w:color w:val="333333"/>
              </w:rPr>
              <w:t>34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066B555" w14:textId="77777777" w:rsidR="00960B71" w:rsidRPr="00E548DD" w:rsidRDefault="00960B71" w:rsidP="00155C41">
            <w:pPr>
              <w:rPr>
                <w:color w:val="333333"/>
              </w:rPr>
            </w:pPr>
            <w:r w:rsidRPr="00E548DD">
              <w:rPr>
                <w:color w:val="333333"/>
              </w:rPr>
              <w:t>МАДОУ Детский сад №17 "</w:t>
            </w:r>
            <w:proofErr w:type="spellStart"/>
            <w:r w:rsidRPr="00E548DD">
              <w:rPr>
                <w:color w:val="333333"/>
              </w:rPr>
              <w:t>Шатлык</w:t>
            </w:r>
            <w:proofErr w:type="spellEnd"/>
            <w:r w:rsidRPr="00E548DD">
              <w:rPr>
                <w:color w:val="333333"/>
              </w:rPr>
              <w:t>"</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F47380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A3D1639" w14:textId="77777777" w:rsidR="00960B71" w:rsidRPr="00E548DD" w:rsidRDefault="00960B71" w:rsidP="00155C41">
            <w:pPr>
              <w:rPr>
                <w:color w:val="333333"/>
              </w:rPr>
            </w:pPr>
          </w:p>
        </w:tc>
      </w:tr>
      <w:tr w:rsidR="00960B71" w:rsidRPr="00E548DD" w14:paraId="145BAFF0"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8AC0C4C" w14:textId="77777777" w:rsidR="00960B71" w:rsidRPr="00E548DD" w:rsidRDefault="00960B71" w:rsidP="00155C41">
            <w:pPr>
              <w:rPr>
                <w:color w:val="333333"/>
              </w:rPr>
            </w:pPr>
            <w:r w:rsidRPr="00E548DD">
              <w:rPr>
                <w:color w:val="333333"/>
              </w:rPr>
              <w:t>35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B6080B9" w14:textId="77777777" w:rsidR="00960B71" w:rsidRPr="00E548DD" w:rsidRDefault="00960B71" w:rsidP="00155C41">
            <w:pPr>
              <w:rPr>
                <w:color w:val="333333"/>
              </w:rPr>
            </w:pPr>
            <w:r w:rsidRPr="00E548DD">
              <w:rPr>
                <w:color w:val="333333"/>
              </w:rPr>
              <w:t>МАДОУ Детский сад №19 "</w:t>
            </w:r>
            <w:proofErr w:type="spellStart"/>
            <w:r w:rsidRPr="00E548DD">
              <w:rPr>
                <w:color w:val="333333"/>
              </w:rPr>
              <w:t>Сулпан</w:t>
            </w:r>
            <w:proofErr w:type="spellEnd"/>
            <w:r w:rsidRPr="00E548DD">
              <w:rPr>
                <w:color w:val="333333"/>
              </w:rPr>
              <w:t>"</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0370D22"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AFF6F3F" w14:textId="77777777" w:rsidR="00960B71" w:rsidRPr="00E548DD" w:rsidRDefault="00960B71" w:rsidP="00155C41">
            <w:pPr>
              <w:rPr>
                <w:color w:val="333333"/>
              </w:rPr>
            </w:pPr>
          </w:p>
        </w:tc>
      </w:tr>
      <w:tr w:rsidR="00960B71" w:rsidRPr="00E548DD" w14:paraId="1E237B2F"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C794934" w14:textId="77777777" w:rsidR="00960B71" w:rsidRPr="00E548DD" w:rsidRDefault="00960B71" w:rsidP="00155C41">
            <w:pPr>
              <w:rPr>
                <w:color w:val="333333"/>
              </w:rPr>
            </w:pPr>
            <w:r w:rsidRPr="00E548DD">
              <w:rPr>
                <w:color w:val="333333"/>
              </w:rPr>
              <w:t>36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3FA2083" w14:textId="77777777" w:rsidR="00960B71" w:rsidRPr="00E548DD" w:rsidRDefault="00960B71" w:rsidP="00155C41">
            <w:pPr>
              <w:rPr>
                <w:color w:val="333333"/>
              </w:rPr>
            </w:pPr>
            <w:r w:rsidRPr="00E548DD">
              <w:rPr>
                <w:color w:val="333333"/>
              </w:rPr>
              <w:t>МАДОУ Детский сад №21"Золушка"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DBE2C83"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3BE7F38" w14:textId="77777777" w:rsidR="00960B71" w:rsidRPr="00E548DD" w:rsidRDefault="00960B71" w:rsidP="00155C41">
            <w:pPr>
              <w:rPr>
                <w:color w:val="333333"/>
              </w:rPr>
            </w:pPr>
          </w:p>
        </w:tc>
      </w:tr>
      <w:tr w:rsidR="00960B71" w:rsidRPr="00E548DD" w14:paraId="5F0A220D"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2398CDF" w14:textId="77777777" w:rsidR="00960B71" w:rsidRPr="00E548DD" w:rsidRDefault="00960B71" w:rsidP="00155C41">
            <w:pPr>
              <w:rPr>
                <w:color w:val="333333"/>
              </w:rPr>
            </w:pPr>
            <w:r w:rsidRPr="00E548DD">
              <w:rPr>
                <w:color w:val="333333"/>
              </w:rPr>
              <w:t>37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4DE15D7" w14:textId="77777777" w:rsidR="00960B71" w:rsidRPr="00E548DD" w:rsidRDefault="00960B71" w:rsidP="00155C41">
            <w:pPr>
              <w:rPr>
                <w:color w:val="333333"/>
              </w:rPr>
            </w:pPr>
            <w:r w:rsidRPr="00E548DD">
              <w:rPr>
                <w:color w:val="333333"/>
              </w:rPr>
              <w:t>МАДОУ Детский сад №23 "Лесная Сказка"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6F88FE1"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8B47C1D" w14:textId="77777777" w:rsidR="00960B71" w:rsidRPr="00E548DD" w:rsidRDefault="00960B71" w:rsidP="00155C41">
            <w:pPr>
              <w:rPr>
                <w:color w:val="333333"/>
              </w:rPr>
            </w:pPr>
          </w:p>
        </w:tc>
      </w:tr>
      <w:tr w:rsidR="00960B71" w:rsidRPr="00E548DD" w14:paraId="3DE7693F"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2C92B6F" w14:textId="77777777" w:rsidR="00960B71" w:rsidRPr="00E548DD" w:rsidRDefault="00960B71" w:rsidP="00155C41">
            <w:pPr>
              <w:rPr>
                <w:color w:val="333333"/>
              </w:rPr>
            </w:pPr>
            <w:r w:rsidRPr="00E548DD">
              <w:rPr>
                <w:color w:val="333333"/>
              </w:rPr>
              <w:t>38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A940B95" w14:textId="77777777" w:rsidR="00960B71" w:rsidRPr="00E548DD" w:rsidRDefault="00960B71" w:rsidP="00155C41">
            <w:pPr>
              <w:rPr>
                <w:color w:val="333333"/>
              </w:rPr>
            </w:pPr>
            <w:r w:rsidRPr="00E548DD">
              <w:rPr>
                <w:color w:val="333333"/>
              </w:rPr>
              <w:t>МАДОУ Детский сад №19 "Росинка"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C8D06D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94BD999" w14:textId="77777777" w:rsidR="00960B71" w:rsidRPr="00E548DD" w:rsidRDefault="00960B71" w:rsidP="00155C41">
            <w:pPr>
              <w:rPr>
                <w:color w:val="333333"/>
              </w:rPr>
            </w:pPr>
          </w:p>
        </w:tc>
      </w:tr>
      <w:tr w:rsidR="00960B71" w:rsidRPr="00E548DD" w14:paraId="34C767AC"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1BD653C" w14:textId="77777777" w:rsidR="00960B71" w:rsidRPr="00E548DD" w:rsidRDefault="00960B71" w:rsidP="00155C41">
            <w:pPr>
              <w:rPr>
                <w:color w:val="333333"/>
              </w:rPr>
            </w:pPr>
            <w:r w:rsidRPr="00E548DD">
              <w:rPr>
                <w:color w:val="333333"/>
              </w:rPr>
              <w:t>39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9E1965A" w14:textId="77777777" w:rsidR="00960B71" w:rsidRPr="00E548DD" w:rsidRDefault="00960B71" w:rsidP="00155C41">
            <w:pPr>
              <w:rPr>
                <w:color w:val="333333"/>
              </w:rPr>
            </w:pPr>
            <w:r w:rsidRPr="00E548DD">
              <w:rPr>
                <w:color w:val="333333"/>
              </w:rPr>
              <w:t>МАДОУ Детский сад №25 "Чайка"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E51AF5F"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EC19D97" w14:textId="77777777" w:rsidR="00960B71" w:rsidRPr="00E548DD" w:rsidRDefault="00960B71" w:rsidP="00155C41">
            <w:pPr>
              <w:rPr>
                <w:color w:val="333333"/>
              </w:rPr>
            </w:pPr>
          </w:p>
        </w:tc>
      </w:tr>
      <w:tr w:rsidR="00960B71" w:rsidRPr="00E548DD" w14:paraId="2E5DD9C9"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0E105B4" w14:textId="77777777" w:rsidR="00960B71" w:rsidRPr="00E548DD" w:rsidRDefault="00960B71" w:rsidP="00155C41">
            <w:pPr>
              <w:rPr>
                <w:color w:val="333333"/>
              </w:rPr>
            </w:pPr>
            <w:r w:rsidRPr="00E548DD">
              <w:rPr>
                <w:color w:val="333333"/>
              </w:rPr>
              <w:t>40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3A4AA86" w14:textId="77777777" w:rsidR="00960B71" w:rsidRPr="00E548DD" w:rsidRDefault="00960B71" w:rsidP="00155C41">
            <w:pPr>
              <w:rPr>
                <w:color w:val="333333"/>
              </w:rPr>
            </w:pPr>
            <w:r w:rsidRPr="00E548DD">
              <w:rPr>
                <w:color w:val="333333"/>
              </w:rPr>
              <w:t>МАДОУ Детский сад №24 "Теремок"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F2EB23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D78CD03" w14:textId="77777777" w:rsidR="00960B71" w:rsidRPr="00E548DD" w:rsidRDefault="00960B71" w:rsidP="00155C41">
            <w:pPr>
              <w:rPr>
                <w:color w:val="333333"/>
              </w:rPr>
            </w:pPr>
          </w:p>
        </w:tc>
      </w:tr>
      <w:tr w:rsidR="00960B71" w:rsidRPr="00E548DD" w14:paraId="0F291C6C" w14:textId="77777777" w:rsidTr="002B11EA">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178CADC" w14:textId="77777777" w:rsidR="00960B71" w:rsidRPr="00E548DD" w:rsidRDefault="00960B71" w:rsidP="00155C41">
            <w:pPr>
              <w:rPr>
                <w:color w:val="333333"/>
              </w:rPr>
            </w:pPr>
            <w:r w:rsidRPr="00E548DD">
              <w:rPr>
                <w:color w:val="333333"/>
              </w:rPr>
              <w:t>41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20B47C4" w14:textId="77777777" w:rsidR="00960B71" w:rsidRPr="00E548DD" w:rsidRDefault="00960B71" w:rsidP="00155C41">
            <w:pPr>
              <w:rPr>
                <w:color w:val="333333"/>
              </w:rPr>
            </w:pPr>
            <w:r w:rsidRPr="00E548DD">
              <w:rPr>
                <w:color w:val="333333"/>
              </w:rPr>
              <w:t xml:space="preserve">МОБУ СОШ №1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5CD0EFC"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6C498DD" w14:textId="77777777" w:rsidR="00960B71" w:rsidRPr="00E548DD" w:rsidRDefault="00960B71" w:rsidP="00155C41">
            <w:pPr>
              <w:rPr>
                <w:color w:val="333333"/>
              </w:rPr>
            </w:pPr>
          </w:p>
        </w:tc>
      </w:tr>
      <w:tr w:rsidR="00960B71" w:rsidRPr="00E548DD" w14:paraId="1A86463D" w14:textId="77777777" w:rsidTr="002B11EA">
        <w:trPr>
          <w:trHeight w:val="3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7340F4F" w14:textId="77777777" w:rsidR="00960B71" w:rsidRPr="00E548DD" w:rsidRDefault="00960B71" w:rsidP="00155C41">
            <w:pPr>
              <w:rPr>
                <w:color w:val="333333"/>
              </w:rPr>
            </w:pPr>
            <w:r w:rsidRPr="00E548DD">
              <w:rPr>
                <w:color w:val="333333"/>
              </w:rPr>
              <w:t>42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33C2CC1" w14:textId="77777777" w:rsidR="00960B71" w:rsidRPr="00E548DD" w:rsidRDefault="00960B71" w:rsidP="00155C41">
            <w:pPr>
              <w:rPr>
                <w:color w:val="333333"/>
              </w:rPr>
            </w:pPr>
            <w:r w:rsidRPr="00E548DD">
              <w:rPr>
                <w:color w:val="333333"/>
              </w:rPr>
              <w:t xml:space="preserve">МОБУ гимназия №3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68DC6E7"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81436C7" w14:textId="77777777" w:rsidR="00960B71" w:rsidRPr="00E548DD" w:rsidRDefault="00960B71" w:rsidP="00155C41">
            <w:pPr>
              <w:rPr>
                <w:color w:val="333333"/>
              </w:rPr>
            </w:pPr>
          </w:p>
        </w:tc>
      </w:tr>
      <w:tr w:rsidR="00960B71" w:rsidRPr="00E548DD" w14:paraId="5A75F758"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C4152C0" w14:textId="77777777" w:rsidR="00960B71" w:rsidRPr="00E548DD" w:rsidRDefault="00960B71" w:rsidP="00155C41">
            <w:pPr>
              <w:rPr>
                <w:color w:val="333333"/>
              </w:rPr>
            </w:pPr>
            <w:r w:rsidRPr="00E548DD">
              <w:rPr>
                <w:color w:val="333333"/>
              </w:rPr>
              <w:t>43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1105941" w14:textId="77777777" w:rsidR="00960B71" w:rsidRPr="00E548DD" w:rsidRDefault="00960B71" w:rsidP="00155C41">
            <w:pPr>
              <w:rPr>
                <w:color w:val="333333"/>
              </w:rPr>
            </w:pPr>
            <w:r w:rsidRPr="00E548DD">
              <w:rPr>
                <w:color w:val="333333"/>
              </w:rPr>
              <w:t xml:space="preserve">МОБУ гимназия №1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B3CF3B8"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C5EC344" w14:textId="77777777" w:rsidR="00960B71" w:rsidRPr="00E548DD" w:rsidRDefault="00960B71" w:rsidP="00155C41">
            <w:pPr>
              <w:rPr>
                <w:color w:val="333333"/>
              </w:rPr>
            </w:pPr>
          </w:p>
        </w:tc>
      </w:tr>
      <w:tr w:rsidR="00960B71" w:rsidRPr="00E548DD" w14:paraId="7BA666FA"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A9EDDAE" w14:textId="77777777" w:rsidR="00960B71" w:rsidRPr="00E548DD" w:rsidRDefault="00960B71" w:rsidP="00155C41">
            <w:pPr>
              <w:rPr>
                <w:color w:val="333333"/>
              </w:rPr>
            </w:pPr>
            <w:r w:rsidRPr="00E548DD">
              <w:rPr>
                <w:color w:val="333333"/>
              </w:rPr>
              <w:t>44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BAB5FEF" w14:textId="77777777" w:rsidR="00960B71" w:rsidRPr="00E548DD" w:rsidRDefault="00960B71" w:rsidP="00155C41">
            <w:pPr>
              <w:rPr>
                <w:color w:val="333333"/>
              </w:rPr>
            </w:pPr>
            <w:r w:rsidRPr="00E548DD">
              <w:rPr>
                <w:color w:val="333333"/>
              </w:rPr>
              <w:t xml:space="preserve">МОБУ СОШ №4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88C3A41"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6A38EB3" w14:textId="77777777" w:rsidR="00960B71" w:rsidRPr="00E548DD" w:rsidRDefault="00960B71" w:rsidP="00155C41">
            <w:pPr>
              <w:rPr>
                <w:color w:val="333333"/>
              </w:rPr>
            </w:pPr>
          </w:p>
        </w:tc>
      </w:tr>
      <w:tr w:rsidR="00960B71" w:rsidRPr="00E548DD" w14:paraId="1ABE0502" w14:textId="77777777" w:rsidTr="002B11EA">
        <w:trPr>
          <w:trHeight w:val="34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9C99210" w14:textId="77777777" w:rsidR="00960B71" w:rsidRPr="00E548DD" w:rsidRDefault="00960B71" w:rsidP="00155C41">
            <w:pPr>
              <w:rPr>
                <w:color w:val="333333"/>
              </w:rPr>
            </w:pPr>
            <w:r w:rsidRPr="00E548DD">
              <w:rPr>
                <w:color w:val="333333"/>
              </w:rPr>
              <w:t>45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4F5326D" w14:textId="77777777" w:rsidR="00960B71" w:rsidRPr="00E548DD" w:rsidRDefault="00960B71" w:rsidP="00155C41">
            <w:pPr>
              <w:rPr>
                <w:color w:val="333333"/>
              </w:rPr>
            </w:pPr>
            <w:r w:rsidRPr="00E548DD">
              <w:rPr>
                <w:color w:val="333333"/>
              </w:rPr>
              <w:t xml:space="preserve">МОБУ СОШ №5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D9C456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F2071E3" w14:textId="77777777" w:rsidR="00960B71" w:rsidRPr="00E548DD" w:rsidRDefault="00960B71" w:rsidP="00155C41">
            <w:pPr>
              <w:rPr>
                <w:color w:val="333333"/>
              </w:rPr>
            </w:pPr>
          </w:p>
        </w:tc>
      </w:tr>
      <w:tr w:rsidR="00960B71" w:rsidRPr="00E548DD" w14:paraId="634567DC"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6D2D4CD" w14:textId="77777777" w:rsidR="00960B71" w:rsidRPr="00E548DD" w:rsidRDefault="00960B71" w:rsidP="00155C41">
            <w:pPr>
              <w:rPr>
                <w:color w:val="333333"/>
              </w:rPr>
            </w:pPr>
            <w:r w:rsidRPr="00E548DD">
              <w:rPr>
                <w:color w:val="333333"/>
              </w:rPr>
              <w:t>46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13A835A" w14:textId="77777777" w:rsidR="00960B71" w:rsidRPr="00E548DD" w:rsidRDefault="00960B71" w:rsidP="00155C41">
            <w:pPr>
              <w:rPr>
                <w:color w:val="333333"/>
              </w:rPr>
            </w:pPr>
            <w:r w:rsidRPr="00E548DD">
              <w:rPr>
                <w:color w:val="333333"/>
              </w:rPr>
              <w:t xml:space="preserve">МОБУ Лицей №6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CCE0D7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7E6FB5A" w14:textId="77777777" w:rsidR="00960B71" w:rsidRPr="00E548DD" w:rsidRDefault="00960B71" w:rsidP="00155C41">
            <w:pPr>
              <w:rPr>
                <w:color w:val="333333"/>
              </w:rPr>
            </w:pPr>
          </w:p>
        </w:tc>
      </w:tr>
      <w:tr w:rsidR="00960B71" w:rsidRPr="00E548DD" w14:paraId="4EFE1BC7" w14:textId="77777777" w:rsidTr="002B11EA">
        <w:trPr>
          <w:trHeight w:val="49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8AE5DA7" w14:textId="77777777" w:rsidR="00960B71" w:rsidRPr="00E548DD" w:rsidRDefault="00960B71" w:rsidP="00155C41">
            <w:pPr>
              <w:rPr>
                <w:color w:val="333333"/>
              </w:rPr>
            </w:pPr>
            <w:r w:rsidRPr="00E548DD">
              <w:rPr>
                <w:color w:val="333333"/>
              </w:rPr>
              <w:t>47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44BBDBD" w14:textId="77777777" w:rsidR="00960B71" w:rsidRPr="00E548DD" w:rsidRDefault="00960B71" w:rsidP="00155C41">
            <w:pPr>
              <w:rPr>
                <w:color w:val="333333"/>
              </w:rPr>
            </w:pPr>
            <w:r w:rsidRPr="00E548DD">
              <w:rPr>
                <w:color w:val="333333"/>
              </w:rPr>
              <w:t xml:space="preserve">МОБУ СОШ №7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78BACF0D"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1A62C4C" w14:textId="77777777" w:rsidR="00960B71" w:rsidRPr="00E548DD" w:rsidRDefault="00960B71" w:rsidP="00155C41">
            <w:pPr>
              <w:rPr>
                <w:color w:val="333333"/>
              </w:rPr>
            </w:pPr>
          </w:p>
        </w:tc>
      </w:tr>
      <w:tr w:rsidR="00960B71" w:rsidRPr="00E548DD" w14:paraId="71E21984"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57C75AB" w14:textId="77777777" w:rsidR="00960B71" w:rsidRPr="00E548DD" w:rsidRDefault="00960B71" w:rsidP="00155C41">
            <w:pPr>
              <w:rPr>
                <w:color w:val="333333"/>
              </w:rPr>
            </w:pPr>
            <w:r w:rsidRPr="00E548DD">
              <w:rPr>
                <w:color w:val="333333"/>
              </w:rPr>
              <w:t>48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2BAC278" w14:textId="77777777" w:rsidR="00960B71" w:rsidRPr="00E548DD" w:rsidRDefault="00960B71" w:rsidP="00155C41">
            <w:pPr>
              <w:rPr>
                <w:color w:val="333333"/>
              </w:rPr>
            </w:pPr>
            <w:r w:rsidRPr="00E548DD">
              <w:rPr>
                <w:color w:val="333333"/>
              </w:rPr>
              <w:t xml:space="preserve">МОБУ СОШ №8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1C3228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6115476" w14:textId="77777777" w:rsidR="00960B71" w:rsidRPr="00E548DD" w:rsidRDefault="00960B71" w:rsidP="00155C41">
            <w:pPr>
              <w:rPr>
                <w:color w:val="333333"/>
              </w:rPr>
            </w:pPr>
          </w:p>
        </w:tc>
      </w:tr>
      <w:tr w:rsidR="00960B71" w:rsidRPr="00E548DD" w14:paraId="4497A5C6"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9F9D751" w14:textId="77777777" w:rsidR="00960B71" w:rsidRPr="00E548DD" w:rsidRDefault="00960B71" w:rsidP="00155C41">
            <w:pPr>
              <w:rPr>
                <w:color w:val="333333"/>
              </w:rPr>
            </w:pPr>
            <w:r w:rsidRPr="00E548DD">
              <w:rPr>
                <w:color w:val="333333"/>
              </w:rPr>
              <w:t>49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0C5E35D" w14:textId="77777777" w:rsidR="00960B71" w:rsidRPr="00E548DD" w:rsidRDefault="00960B71" w:rsidP="00155C41">
            <w:pPr>
              <w:rPr>
                <w:color w:val="333333"/>
              </w:rPr>
            </w:pPr>
            <w:r w:rsidRPr="00E548DD">
              <w:rPr>
                <w:color w:val="333333"/>
              </w:rPr>
              <w:t xml:space="preserve">МОБУ Башкирская гимназия №9 им. К. Арсланова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2B055A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1D3C775" w14:textId="77777777" w:rsidR="00960B71" w:rsidRPr="00E548DD" w:rsidRDefault="00960B71" w:rsidP="00155C41">
            <w:pPr>
              <w:rPr>
                <w:color w:val="333333"/>
              </w:rPr>
            </w:pPr>
          </w:p>
        </w:tc>
      </w:tr>
      <w:tr w:rsidR="00960B71" w:rsidRPr="00E548DD" w14:paraId="5A8BA9EC" w14:textId="77777777" w:rsidTr="002B11EA">
        <w:trPr>
          <w:trHeight w:val="49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8BF87B5" w14:textId="77777777" w:rsidR="00960B71" w:rsidRPr="00E548DD" w:rsidRDefault="00960B71" w:rsidP="00155C41">
            <w:pPr>
              <w:rPr>
                <w:color w:val="333333"/>
              </w:rPr>
            </w:pPr>
            <w:r w:rsidRPr="00E548DD">
              <w:rPr>
                <w:color w:val="333333"/>
              </w:rPr>
              <w:t>50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6C5D803" w14:textId="77777777" w:rsidR="00960B71" w:rsidRPr="00E548DD" w:rsidRDefault="00960B71" w:rsidP="00155C41">
            <w:pPr>
              <w:rPr>
                <w:color w:val="333333"/>
              </w:rPr>
            </w:pPr>
            <w:r w:rsidRPr="00E548DD">
              <w:rPr>
                <w:color w:val="333333"/>
              </w:rPr>
              <w:t xml:space="preserve">МБОУ </w:t>
            </w:r>
            <w:proofErr w:type="gramStart"/>
            <w:r w:rsidRPr="00E548DD">
              <w:rPr>
                <w:color w:val="333333"/>
              </w:rPr>
              <w:t>ДД(</w:t>
            </w:r>
            <w:proofErr w:type="gramEnd"/>
            <w:r w:rsidRPr="00E548DD">
              <w:rPr>
                <w:color w:val="333333"/>
              </w:rPr>
              <w:t xml:space="preserve">юношеского) творчества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EFCB9D7"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0724346" w14:textId="77777777" w:rsidR="00960B71" w:rsidRPr="00E548DD" w:rsidRDefault="00960B71" w:rsidP="00155C41">
            <w:pPr>
              <w:rPr>
                <w:color w:val="333333"/>
              </w:rPr>
            </w:pPr>
          </w:p>
        </w:tc>
      </w:tr>
      <w:tr w:rsidR="00960B71" w:rsidRPr="00E548DD" w14:paraId="55678E0D"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B02A63D" w14:textId="77777777" w:rsidR="00960B71" w:rsidRPr="00E548DD" w:rsidRDefault="00960B71" w:rsidP="00155C41">
            <w:pPr>
              <w:rPr>
                <w:color w:val="333333"/>
              </w:rPr>
            </w:pPr>
            <w:r w:rsidRPr="00E548DD">
              <w:rPr>
                <w:color w:val="333333"/>
              </w:rPr>
              <w:t>51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FB05463" w14:textId="77777777" w:rsidR="00960B71" w:rsidRPr="00E548DD" w:rsidRDefault="00960B71" w:rsidP="00155C41">
            <w:pPr>
              <w:rPr>
                <w:color w:val="333333"/>
              </w:rPr>
            </w:pPr>
            <w:r w:rsidRPr="00E548DD">
              <w:rPr>
                <w:color w:val="333333"/>
              </w:rPr>
              <w:t xml:space="preserve">МОБУ СОШ Д. Корнеевка ИМ. Б. Рафикова МР </w:t>
            </w:r>
            <w:proofErr w:type="spellStart"/>
            <w:r w:rsidRPr="00E548DD">
              <w:rPr>
                <w:color w:val="333333"/>
              </w:rPr>
              <w:lastRenderedPageBreak/>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AA25F3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22A8CC8" w14:textId="77777777" w:rsidR="00960B71" w:rsidRPr="00E548DD" w:rsidRDefault="00960B71" w:rsidP="00155C41">
            <w:pPr>
              <w:rPr>
                <w:color w:val="333333"/>
              </w:rPr>
            </w:pPr>
          </w:p>
        </w:tc>
      </w:tr>
      <w:tr w:rsidR="00960B71" w:rsidRPr="00E548DD" w14:paraId="7891D63C"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0C167D0" w14:textId="77777777" w:rsidR="00960B71" w:rsidRPr="00E548DD" w:rsidRDefault="00960B71" w:rsidP="00155C41">
            <w:pPr>
              <w:rPr>
                <w:color w:val="333333"/>
              </w:rPr>
            </w:pPr>
            <w:r w:rsidRPr="00E548DD">
              <w:rPr>
                <w:color w:val="333333"/>
              </w:rPr>
              <w:t>52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6B836EF" w14:textId="77777777" w:rsidR="00960B71" w:rsidRPr="00E548DD" w:rsidRDefault="00960B71" w:rsidP="00155C41">
            <w:pPr>
              <w:rPr>
                <w:color w:val="333333"/>
              </w:rPr>
            </w:pPr>
            <w:r w:rsidRPr="00E548DD">
              <w:rPr>
                <w:color w:val="333333"/>
              </w:rPr>
              <w:t xml:space="preserve">МАУ ДО ДШИ С. Зирган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4203449"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282A21B" w14:textId="77777777" w:rsidR="00960B71" w:rsidRPr="00E548DD" w:rsidRDefault="00960B71" w:rsidP="00155C41">
            <w:pPr>
              <w:rPr>
                <w:color w:val="333333"/>
              </w:rPr>
            </w:pPr>
          </w:p>
        </w:tc>
      </w:tr>
      <w:tr w:rsidR="00960B71" w:rsidRPr="00E548DD" w14:paraId="3C352211"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DD4BE07" w14:textId="77777777" w:rsidR="00960B71" w:rsidRPr="00E548DD" w:rsidRDefault="00960B71" w:rsidP="00155C41">
            <w:pPr>
              <w:rPr>
                <w:color w:val="333333"/>
              </w:rPr>
            </w:pPr>
            <w:r w:rsidRPr="00E548DD">
              <w:rPr>
                <w:color w:val="333333"/>
              </w:rPr>
              <w:t>53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58ABA55" w14:textId="77777777" w:rsidR="00960B71" w:rsidRPr="00E548DD" w:rsidRDefault="00960B71" w:rsidP="00155C41">
            <w:pPr>
              <w:rPr>
                <w:color w:val="333333"/>
              </w:rPr>
            </w:pPr>
            <w:proofErr w:type="spellStart"/>
            <w:r w:rsidRPr="00E548DD">
              <w:rPr>
                <w:color w:val="333333"/>
              </w:rPr>
              <w:t>с.Зирган</w:t>
            </w:r>
            <w:proofErr w:type="spellEnd"/>
            <w:r w:rsidRPr="00E548DD">
              <w:rPr>
                <w:color w:val="333333"/>
              </w:rPr>
              <w:t xml:space="preserve"> Средняя общеобразовательная школа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61B13A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7CE30DA" w14:textId="77777777" w:rsidR="00960B71" w:rsidRPr="00E548DD" w:rsidRDefault="00960B71" w:rsidP="00155C41">
            <w:pPr>
              <w:rPr>
                <w:color w:val="333333"/>
              </w:rPr>
            </w:pPr>
          </w:p>
        </w:tc>
      </w:tr>
      <w:tr w:rsidR="00960B71" w:rsidRPr="00E548DD" w14:paraId="4B867D1C" w14:textId="77777777" w:rsidTr="002B11EA">
        <w:trPr>
          <w:trHeight w:val="34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D68BE37" w14:textId="77777777" w:rsidR="00960B71" w:rsidRPr="00E548DD" w:rsidRDefault="00960B71" w:rsidP="00155C41">
            <w:pPr>
              <w:rPr>
                <w:color w:val="333333"/>
              </w:rPr>
            </w:pPr>
            <w:r w:rsidRPr="00E548DD">
              <w:rPr>
                <w:color w:val="333333"/>
              </w:rPr>
              <w:t>54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6562E3B" w14:textId="77777777" w:rsidR="00960B71" w:rsidRPr="00E548DD" w:rsidRDefault="00960B71" w:rsidP="00155C41">
            <w:pPr>
              <w:rPr>
                <w:color w:val="333333"/>
              </w:rPr>
            </w:pPr>
            <w:r w:rsidRPr="00E548DD">
              <w:rPr>
                <w:color w:val="333333"/>
              </w:rPr>
              <w:t>МБДОУ Д/С "КОЛОСОК" С. Зирган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33856A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36096D0" w14:textId="77777777" w:rsidR="00960B71" w:rsidRPr="00E548DD" w:rsidRDefault="00960B71" w:rsidP="00155C41">
            <w:pPr>
              <w:rPr>
                <w:color w:val="333333"/>
              </w:rPr>
            </w:pPr>
          </w:p>
        </w:tc>
      </w:tr>
      <w:tr w:rsidR="00960B71" w:rsidRPr="00E548DD" w14:paraId="3B715DB7" w14:textId="77777777" w:rsidTr="002B11EA">
        <w:trPr>
          <w:trHeight w:val="37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17A79F6" w14:textId="77777777" w:rsidR="00960B71" w:rsidRPr="00E548DD" w:rsidRDefault="00960B71" w:rsidP="00155C41">
            <w:pPr>
              <w:rPr>
                <w:color w:val="333333"/>
              </w:rPr>
            </w:pPr>
            <w:r w:rsidRPr="00E548DD">
              <w:rPr>
                <w:color w:val="333333"/>
              </w:rPr>
              <w:t>55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2A57D3A" w14:textId="77777777" w:rsidR="00960B71" w:rsidRPr="00E548DD" w:rsidRDefault="00960B71" w:rsidP="00155C41">
            <w:pPr>
              <w:rPr>
                <w:color w:val="333333"/>
              </w:rPr>
            </w:pPr>
            <w:r w:rsidRPr="00E548DD">
              <w:rPr>
                <w:color w:val="333333"/>
              </w:rPr>
              <w:t xml:space="preserve">МБДОУ Д/С "СОЛНЫШКО" </w:t>
            </w:r>
            <w:proofErr w:type="spellStart"/>
            <w:r w:rsidRPr="00E548DD">
              <w:rPr>
                <w:color w:val="333333"/>
              </w:rPr>
              <w:t>С.Зирган</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1C1F00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8219581" w14:textId="77777777" w:rsidR="00960B71" w:rsidRPr="00E548DD" w:rsidRDefault="00960B71" w:rsidP="00155C41">
            <w:pPr>
              <w:rPr>
                <w:color w:val="333333"/>
              </w:rPr>
            </w:pPr>
          </w:p>
        </w:tc>
      </w:tr>
      <w:tr w:rsidR="00960B71" w:rsidRPr="00E548DD" w14:paraId="6C177CE3" w14:textId="77777777" w:rsidTr="002B11EA">
        <w:trPr>
          <w:trHeight w:val="34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7250608" w14:textId="77777777" w:rsidR="00960B71" w:rsidRPr="00E548DD" w:rsidRDefault="00960B71" w:rsidP="00155C41">
            <w:pPr>
              <w:rPr>
                <w:color w:val="333333"/>
              </w:rPr>
            </w:pPr>
            <w:r w:rsidRPr="00E548DD">
              <w:rPr>
                <w:color w:val="333333"/>
              </w:rPr>
              <w:t>56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2651E80" w14:textId="77777777" w:rsidR="00960B71" w:rsidRPr="00E548DD" w:rsidRDefault="00960B71" w:rsidP="00155C41">
            <w:pPr>
              <w:rPr>
                <w:color w:val="333333"/>
              </w:rPr>
            </w:pPr>
            <w:r w:rsidRPr="00E548DD">
              <w:rPr>
                <w:color w:val="333333"/>
              </w:rPr>
              <w:t>МОБУ СОШ С. Воскресенское</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C4FD3D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D7DBF0F" w14:textId="77777777" w:rsidR="00960B71" w:rsidRPr="00E548DD" w:rsidRDefault="00960B71" w:rsidP="00155C41">
            <w:pPr>
              <w:rPr>
                <w:color w:val="333333"/>
              </w:rPr>
            </w:pPr>
          </w:p>
        </w:tc>
      </w:tr>
      <w:tr w:rsidR="00960B71" w:rsidRPr="00E548DD" w14:paraId="3C77152C"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C1EF385" w14:textId="77777777" w:rsidR="00960B71" w:rsidRPr="00E548DD" w:rsidRDefault="00960B71" w:rsidP="00155C41">
            <w:pPr>
              <w:rPr>
                <w:color w:val="333333"/>
              </w:rPr>
            </w:pPr>
            <w:r w:rsidRPr="00E548DD">
              <w:rPr>
                <w:color w:val="333333"/>
              </w:rPr>
              <w:t>57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A711441" w14:textId="77777777" w:rsidR="00960B71" w:rsidRPr="00E548DD" w:rsidRDefault="00960B71" w:rsidP="00155C41">
            <w:pPr>
              <w:rPr>
                <w:color w:val="333333"/>
              </w:rPr>
            </w:pPr>
            <w:r w:rsidRPr="00E548DD">
              <w:rPr>
                <w:color w:val="333333"/>
              </w:rPr>
              <w:t>МБДОУ Д/С "СОЛНЫШКО" Д. Первомайская</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F22BA69"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2561BD9" w14:textId="77777777" w:rsidR="00960B71" w:rsidRPr="00E548DD" w:rsidRDefault="00960B71" w:rsidP="00155C41">
            <w:pPr>
              <w:rPr>
                <w:color w:val="333333"/>
              </w:rPr>
            </w:pPr>
          </w:p>
        </w:tc>
      </w:tr>
      <w:tr w:rsidR="00960B71" w:rsidRPr="00E548DD" w14:paraId="0E084516"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F73FB73" w14:textId="77777777" w:rsidR="00960B71" w:rsidRPr="00E548DD" w:rsidRDefault="00960B71" w:rsidP="00155C41">
            <w:pPr>
              <w:rPr>
                <w:color w:val="333333"/>
              </w:rPr>
            </w:pPr>
            <w:r w:rsidRPr="00E548DD">
              <w:rPr>
                <w:color w:val="333333"/>
              </w:rPr>
              <w:t>58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F8239AD" w14:textId="07452937" w:rsidR="00960B71" w:rsidRPr="00E548DD" w:rsidRDefault="00960B71" w:rsidP="00155C41">
            <w:pPr>
              <w:rPr>
                <w:color w:val="333333"/>
              </w:rPr>
            </w:pPr>
            <w:r w:rsidRPr="00E548DD">
              <w:rPr>
                <w:color w:val="333333"/>
              </w:rPr>
              <w:t>МБДОУ Д/С "РАДУГА" Д.</w:t>
            </w:r>
            <w:r w:rsidR="008F47EA">
              <w:rPr>
                <w:color w:val="333333"/>
              </w:rPr>
              <w:t xml:space="preserve"> </w:t>
            </w:r>
            <w:proofErr w:type="spellStart"/>
            <w:r w:rsidRPr="00E548DD">
              <w:rPr>
                <w:color w:val="333333"/>
              </w:rPr>
              <w:t>Са</w:t>
            </w:r>
            <w:r w:rsidR="008F47EA">
              <w:rPr>
                <w:color w:val="333333"/>
              </w:rPr>
              <w:t>й</w:t>
            </w:r>
            <w:r w:rsidRPr="00E548DD">
              <w:rPr>
                <w:color w:val="333333"/>
              </w:rPr>
              <w:t>товский</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1EB85F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37EAEE4" w14:textId="77777777" w:rsidR="00960B71" w:rsidRPr="00E548DD" w:rsidRDefault="00960B71" w:rsidP="00155C41">
            <w:pPr>
              <w:rPr>
                <w:color w:val="333333"/>
              </w:rPr>
            </w:pPr>
          </w:p>
        </w:tc>
      </w:tr>
      <w:tr w:rsidR="00960B71" w:rsidRPr="00E548DD" w14:paraId="00D02D50"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E4F11D0" w14:textId="77777777" w:rsidR="00960B71" w:rsidRPr="00E548DD" w:rsidRDefault="00960B71" w:rsidP="00155C41">
            <w:pPr>
              <w:rPr>
                <w:color w:val="333333"/>
              </w:rPr>
            </w:pPr>
            <w:r w:rsidRPr="00E548DD">
              <w:rPr>
                <w:color w:val="333333"/>
              </w:rPr>
              <w:t>59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A6B5AEF" w14:textId="78AD0D72" w:rsidR="00960B71" w:rsidRPr="00E548DD" w:rsidRDefault="00960B71" w:rsidP="00155C41">
            <w:pPr>
              <w:rPr>
                <w:color w:val="333333"/>
              </w:rPr>
            </w:pPr>
            <w:r w:rsidRPr="00E548DD">
              <w:rPr>
                <w:color w:val="333333"/>
              </w:rPr>
              <w:t xml:space="preserve">МОБУ СОШ Д. </w:t>
            </w:r>
            <w:proofErr w:type="spellStart"/>
            <w:r w:rsidRPr="00E548DD">
              <w:rPr>
                <w:color w:val="333333"/>
              </w:rPr>
              <w:t>Са</w:t>
            </w:r>
            <w:r w:rsidR="008F47EA">
              <w:rPr>
                <w:color w:val="333333"/>
              </w:rPr>
              <w:t>й</w:t>
            </w:r>
            <w:r w:rsidRPr="00E548DD">
              <w:rPr>
                <w:color w:val="333333"/>
              </w:rPr>
              <w:t>товский</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38C852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0DBF198" w14:textId="77777777" w:rsidR="00960B71" w:rsidRPr="00E548DD" w:rsidRDefault="00960B71" w:rsidP="00155C41">
            <w:pPr>
              <w:rPr>
                <w:color w:val="333333"/>
              </w:rPr>
            </w:pPr>
          </w:p>
        </w:tc>
      </w:tr>
      <w:tr w:rsidR="00960B71" w:rsidRPr="00E548DD" w14:paraId="3132491A"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D67086A" w14:textId="77777777" w:rsidR="00960B71" w:rsidRPr="00E548DD" w:rsidRDefault="00960B71" w:rsidP="00155C41">
            <w:pPr>
              <w:rPr>
                <w:color w:val="333333"/>
              </w:rPr>
            </w:pPr>
            <w:r w:rsidRPr="00E548DD">
              <w:rPr>
                <w:color w:val="333333"/>
              </w:rPr>
              <w:t>60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4BAA6C0" w14:textId="77777777" w:rsidR="00960B71" w:rsidRPr="00E548DD" w:rsidRDefault="00960B71" w:rsidP="00155C41">
            <w:pPr>
              <w:rPr>
                <w:color w:val="333333"/>
              </w:rPr>
            </w:pPr>
            <w:r w:rsidRPr="00E548DD">
              <w:rPr>
                <w:color w:val="333333"/>
              </w:rPr>
              <w:t>МОБУ СОШ С.Дарьино</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79BC35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DA15477" w14:textId="77777777" w:rsidR="00960B71" w:rsidRPr="00E548DD" w:rsidRDefault="00960B71" w:rsidP="00155C41">
            <w:pPr>
              <w:rPr>
                <w:color w:val="333333"/>
              </w:rPr>
            </w:pPr>
          </w:p>
        </w:tc>
      </w:tr>
      <w:tr w:rsidR="00960B71" w:rsidRPr="00E548DD" w14:paraId="3AA42288"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12B2543" w14:textId="77777777" w:rsidR="00960B71" w:rsidRPr="00E548DD" w:rsidRDefault="00960B71" w:rsidP="00155C41">
            <w:pPr>
              <w:rPr>
                <w:color w:val="333333"/>
              </w:rPr>
            </w:pPr>
            <w:r w:rsidRPr="00E548DD">
              <w:rPr>
                <w:color w:val="333333"/>
              </w:rPr>
              <w:t>61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F416BBC" w14:textId="77777777" w:rsidR="00960B71" w:rsidRPr="00E548DD" w:rsidRDefault="00960B71" w:rsidP="00155C41">
            <w:pPr>
              <w:rPr>
                <w:color w:val="333333"/>
              </w:rPr>
            </w:pPr>
            <w:r w:rsidRPr="00E548DD">
              <w:rPr>
                <w:color w:val="333333"/>
              </w:rPr>
              <w:t xml:space="preserve">МБДОУ Д/С "Рябинка" </w:t>
            </w:r>
            <w:proofErr w:type="spellStart"/>
            <w:r w:rsidRPr="00E548DD">
              <w:rPr>
                <w:color w:val="333333"/>
              </w:rPr>
              <w:t>Д.Кутушево</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BCED07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81FE515" w14:textId="77777777" w:rsidR="00960B71" w:rsidRPr="00E548DD" w:rsidRDefault="00960B71" w:rsidP="00155C41">
            <w:pPr>
              <w:rPr>
                <w:color w:val="333333"/>
              </w:rPr>
            </w:pPr>
          </w:p>
        </w:tc>
      </w:tr>
      <w:tr w:rsidR="00960B71" w:rsidRPr="00E548DD" w14:paraId="0A3E1752" w14:textId="77777777" w:rsidTr="002B11EA">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5CD9552" w14:textId="77777777" w:rsidR="00960B71" w:rsidRPr="00E548DD" w:rsidRDefault="00960B71" w:rsidP="00155C41">
            <w:pPr>
              <w:rPr>
                <w:color w:val="333333"/>
              </w:rPr>
            </w:pPr>
            <w:r w:rsidRPr="00E548DD">
              <w:rPr>
                <w:color w:val="333333"/>
              </w:rPr>
              <w:t>62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7AE6436D" w14:textId="77777777" w:rsidR="00960B71" w:rsidRPr="00E548DD" w:rsidRDefault="00960B71" w:rsidP="00155C41">
            <w:pPr>
              <w:rPr>
                <w:color w:val="333333"/>
              </w:rPr>
            </w:pPr>
            <w:r w:rsidRPr="00E548DD">
              <w:rPr>
                <w:color w:val="333333"/>
              </w:rPr>
              <w:t>МОБУ СОШ Д. Восточный</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EB5A83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A03AE2F" w14:textId="77777777" w:rsidR="00960B71" w:rsidRPr="00E548DD" w:rsidRDefault="00960B71" w:rsidP="00155C41">
            <w:pPr>
              <w:rPr>
                <w:color w:val="333333"/>
              </w:rPr>
            </w:pPr>
          </w:p>
        </w:tc>
      </w:tr>
      <w:tr w:rsidR="00960B71" w:rsidRPr="00E548DD" w14:paraId="167E2C22"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B115AE4" w14:textId="77777777" w:rsidR="00960B71" w:rsidRPr="00E548DD" w:rsidRDefault="00960B71" w:rsidP="00155C41">
            <w:pPr>
              <w:rPr>
                <w:color w:val="333333"/>
              </w:rPr>
            </w:pPr>
            <w:r w:rsidRPr="00E548DD">
              <w:rPr>
                <w:color w:val="333333"/>
              </w:rPr>
              <w:t>63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3D895DA" w14:textId="77777777" w:rsidR="00960B71" w:rsidRPr="00E548DD" w:rsidRDefault="00960B71" w:rsidP="00155C41">
            <w:pPr>
              <w:rPr>
                <w:color w:val="333333"/>
              </w:rPr>
            </w:pPr>
            <w:r w:rsidRPr="00E548DD">
              <w:rPr>
                <w:color w:val="333333"/>
              </w:rPr>
              <w:t xml:space="preserve">МОБУ СОШ </w:t>
            </w:r>
            <w:proofErr w:type="spellStart"/>
            <w:r w:rsidRPr="00E548DD">
              <w:rPr>
                <w:color w:val="333333"/>
              </w:rPr>
              <w:t>д.Сарыш</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6F98871"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DF40C06" w14:textId="77777777" w:rsidR="00960B71" w:rsidRPr="00E548DD" w:rsidRDefault="00960B71" w:rsidP="00155C41">
            <w:pPr>
              <w:rPr>
                <w:color w:val="333333"/>
              </w:rPr>
            </w:pPr>
          </w:p>
        </w:tc>
      </w:tr>
      <w:tr w:rsidR="00960B71" w:rsidRPr="00E548DD" w14:paraId="79F13D77"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016FC1D6" w14:textId="77777777" w:rsidR="00960B71" w:rsidRPr="00E548DD" w:rsidRDefault="00960B71" w:rsidP="00155C41">
            <w:pPr>
              <w:rPr>
                <w:color w:val="333333"/>
              </w:rPr>
            </w:pPr>
            <w:r w:rsidRPr="00E548DD">
              <w:rPr>
                <w:color w:val="333333"/>
              </w:rPr>
              <w:t>64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76BEC09" w14:textId="77777777" w:rsidR="00960B71" w:rsidRPr="00E548DD" w:rsidRDefault="00960B71" w:rsidP="00155C41">
            <w:pPr>
              <w:rPr>
                <w:color w:val="333333"/>
              </w:rPr>
            </w:pPr>
            <w:r w:rsidRPr="00E548DD">
              <w:rPr>
                <w:color w:val="333333"/>
              </w:rPr>
              <w:t xml:space="preserve">МОБУ СОШ С. </w:t>
            </w:r>
            <w:proofErr w:type="spellStart"/>
            <w:r w:rsidRPr="00E548DD">
              <w:rPr>
                <w:color w:val="333333"/>
              </w:rPr>
              <w:t>Нордовка</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24ADF13"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4D5CBDFC" w14:textId="77777777" w:rsidR="00960B71" w:rsidRPr="00E548DD" w:rsidRDefault="00960B71" w:rsidP="00155C41">
            <w:pPr>
              <w:rPr>
                <w:color w:val="333333"/>
              </w:rPr>
            </w:pPr>
          </w:p>
        </w:tc>
      </w:tr>
      <w:tr w:rsidR="00960B71" w:rsidRPr="00E548DD" w14:paraId="477808FE"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6D00507" w14:textId="77777777" w:rsidR="00960B71" w:rsidRPr="00E548DD" w:rsidRDefault="00960B71" w:rsidP="00155C41">
            <w:pPr>
              <w:rPr>
                <w:color w:val="333333"/>
              </w:rPr>
            </w:pPr>
            <w:r w:rsidRPr="00E548DD">
              <w:rPr>
                <w:color w:val="333333"/>
              </w:rPr>
              <w:t>65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55DAEB0" w14:textId="77777777" w:rsidR="00960B71" w:rsidRPr="00E548DD" w:rsidRDefault="00960B71" w:rsidP="00155C41">
            <w:pPr>
              <w:rPr>
                <w:color w:val="333333"/>
              </w:rPr>
            </w:pPr>
            <w:r w:rsidRPr="00E548DD">
              <w:rPr>
                <w:color w:val="333333"/>
              </w:rPr>
              <w:t xml:space="preserve">МОБУ СОШ ИМ. Д. БУЛЯКОВА </w:t>
            </w:r>
            <w:proofErr w:type="spellStart"/>
            <w:r w:rsidRPr="00E548DD">
              <w:rPr>
                <w:color w:val="333333"/>
              </w:rPr>
              <w:t>Д.Смаково</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6038B4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102E780" w14:textId="77777777" w:rsidR="00960B71" w:rsidRPr="00E548DD" w:rsidRDefault="00960B71" w:rsidP="00155C41">
            <w:pPr>
              <w:rPr>
                <w:color w:val="333333"/>
              </w:rPr>
            </w:pPr>
          </w:p>
        </w:tc>
      </w:tr>
      <w:tr w:rsidR="00960B71" w:rsidRPr="00E548DD" w14:paraId="55AFA882" w14:textId="77777777" w:rsidTr="002B11EA">
        <w:trPr>
          <w:trHeight w:val="52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2FDDCE6" w14:textId="77777777" w:rsidR="00960B71" w:rsidRPr="00E548DD" w:rsidRDefault="00960B71" w:rsidP="00155C41">
            <w:pPr>
              <w:rPr>
                <w:color w:val="333333"/>
              </w:rPr>
            </w:pPr>
            <w:r w:rsidRPr="00E548DD">
              <w:rPr>
                <w:color w:val="333333"/>
              </w:rPr>
              <w:t>66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0106196" w14:textId="77777777" w:rsidR="00960B71" w:rsidRPr="00E548DD" w:rsidRDefault="00960B71" w:rsidP="00155C41">
            <w:pPr>
              <w:rPr>
                <w:color w:val="333333"/>
              </w:rPr>
            </w:pPr>
            <w:r w:rsidRPr="00E548DD">
              <w:rPr>
                <w:color w:val="333333"/>
              </w:rPr>
              <w:t>МОБУ СОШ Д.Первомайская</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F7C7EE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61D1B5D" w14:textId="77777777" w:rsidR="00960B71" w:rsidRPr="00E548DD" w:rsidRDefault="00960B71" w:rsidP="00155C41">
            <w:pPr>
              <w:rPr>
                <w:color w:val="333333"/>
              </w:rPr>
            </w:pPr>
          </w:p>
        </w:tc>
      </w:tr>
      <w:tr w:rsidR="00960B71" w:rsidRPr="00E548DD" w14:paraId="7D1200A9"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EE06874" w14:textId="77777777" w:rsidR="00960B71" w:rsidRPr="00E548DD" w:rsidRDefault="00960B71" w:rsidP="00155C41">
            <w:pPr>
              <w:rPr>
                <w:color w:val="333333"/>
              </w:rPr>
            </w:pPr>
            <w:r w:rsidRPr="00E548DD">
              <w:rPr>
                <w:color w:val="333333"/>
              </w:rPr>
              <w:t>67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2141331" w14:textId="77777777" w:rsidR="00960B71" w:rsidRPr="00E548DD" w:rsidRDefault="00960B71" w:rsidP="00155C41">
            <w:pPr>
              <w:rPr>
                <w:color w:val="333333"/>
              </w:rPr>
            </w:pPr>
            <w:r w:rsidRPr="00E548DD">
              <w:rPr>
                <w:color w:val="333333"/>
              </w:rPr>
              <w:t>ИОБУ СОШ с. Нугуш</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7310B9B"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F96F3C1" w14:textId="77777777" w:rsidR="00960B71" w:rsidRPr="00E548DD" w:rsidRDefault="00960B71" w:rsidP="00155C41">
            <w:pPr>
              <w:rPr>
                <w:color w:val="333333"/>
              </w:rPr>
            </w:pPr>
          </w:p>
        </w:tc>
      </w:tr>
      <w:tr w:rsidR="00960B71" w:rsidRPr="00E548DD" w14:paraId="4F82E6A5" w14:textId="77777777" w:rsidTr="002B11EA">
        <w:trPr>
          <w:trHeight w:val="48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6B05386" w14:textId="77777777" w:rsidR="00960B71" w:rsidRPr="00E548DD" w:rsidRDefault="00960B71" w:rsidP="00155C41">
            <w:pPr>
              <w:rPr>
                <w:color w:val="333333"/>
              </w:rPr>
            </w:pPr>
            <w:r w:rsidRPr="00E548DD">
              <w:rPr>
                <w:color w:val="333333"/>
              </w:rPr>
              <w:t>68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5810689" w14:textId="77777777" w:rsidR="00960B71" w:rsidRPr="00E548DD" w:rsidRDefault="00960B71" w:rsidP="00155C41">
            <w:pPr>
              <w:rPr>
                <w:color w:val="333333"/>
              </w:rPr>
            </w:pPr>
            <w:r w:rsidRPr="00E548DD">
              <w:rPr>
                <w:color w:val="333333"/>
              </w:rPr>
              <w:t xml:space="preserve">МБДОУ Д/С "Тополек" С. Нугуш </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1E47ADA"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549E92B" w14:textId="77777777" w:rsidR="00960B71" w:rsidRPr="00E548DD" w:rsidRDefault="00960B71" w:rsidP="00155C41">
            <w:pPr>
              <w:rPr>
                <w:color w:val="333333"/>
              </w:rPr>
            </w:pPr>
          </w:p>
        </w:tc>
      </w:tr>
      <w:tr w:rsidR="00960B71" w:rsidRPr="00E548DD" w14:paraId="5897D149" w14:textId="77777777" w:rsidTr="002B11EA">
        <w:trPr>
          <w:trHeight w:val="55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BD7217A" w14:textId="77777777" w:rsidR="00960B71" w:rsidRPr="00E548DD" w:rsidRDefault="00960B71" w:rsidP="00155C41">
            <w:pPr>
              <w:rPr>
                <w:color w:val="333333"/>
              </w:rPr>
            </w:pPr>
            <w:r w:rsidRPr="00E548DD">
              <w:rPr>
                <w:color w:val="333333"/>
              </w:rPr>
              <w:t>69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72C47D9" w14:textId="77777777" w:rsidR="00960B71" w:rsidRPr="00E548DD" w:rsidRDefault="00960B71" w:rsidP="00155C41">
            <w:pPr>
              <w:rPr>
                <w:color w:val="333333"/>
              </w:rPr>
            </w:pPr>
            <w:r w:rsidRPr="00E548DD">
              <w:rPr>
                <w:color w:val="333333"/>
              </w:rPr>
              <w:t xml:space="preserve">МБДОУ Д/С "ДРУЖБА" </w:t>
            </w:r>
            <w:proofErr w:type="spellStart"/>
            <w:r w:rsidRPr="00E548DD">
              <w:rPr>
                <w:color w:val="333333"/>
              </w:rPr>
              <w:t>Д.Тамьян</w:t>
            </w:r>
            <w:proofErr w:type="spell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8CD137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E71A370" w14:textId="77777777" w:rsidR="00960B71" w:rsidRPr="00E548DD" w:rsidRDefault="00960B71" w:rsidP="00155C41">
            <w:pPr>
              <w:rPr>
                <w:color w:val="333333"/>
              </w:rPr>
            </w:pPr>
          </w:p>
        </w:tc>
      </w:tr>
      <w:tr w:rsidR="00960B71" w:rsidRPr="00E548DD" w14:paraId="6A80BB46"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344AFF1" w14:textId="77777777" w:rsidR="00960B71" w:rsidRPr="00E548DD" w:rsidRDefault="00960B71" w:rsidP="00155C41">
            <w:pPr>
              <w:rPr>
                <w:color w:val="333333"/>
              </w:rPr>
            </w:pPr>
            <w:r w:rsidRPr="00E548DD">
              <w:rPr>
                <w:color w:val="333333"/>
              </w:rPr>
              <w:t>70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D1E82E7" w14:textId="77777777" w:rsidR="00960B71" w:rsidRPr="00E548DD" w:rsidRDefault="00960B71" w:rsidP="00155C41">
            <w:pPr>
              <w:rPr>
                <w:color w:val="333333"/>
              </w:rPr>
            </w:pPr>
            <w:r w:rsidRPr="00E548DD">
              <w:rPr>
                <w:color w:val="333333"/>
              </w:rPr>
              <w:t xml:space="preserve">РГАУ МФЦ </w:t>
            </w:r>
            <w:proofErr w:type="spellStart"/>
            <w:proofErr w:type="gramStart"/>
            <w:r w:rsidRPr="00E548DD">
              <w:rPr>
                <w:color w:val="333333"/>
              </w:rPr>
              <w:t>предост.гос</w:t>
            </w:r>
            <w:proofErr w:type="spellEnd"/>
            <w:proofErr w:type="gramEnd"/>
            <w:r w:rsidRPr="00E548DD">
              <w:rPr>
                <w:color w:val="333333"/>
              </w:rPr>
              <w:t xml:space="preserve"> и </w:t>
            </w:r>
            <w:proofErr w:type="spellStart"/>
            <w:proofErr w:type="gramStart"/>
            <w:r w:rsidRPr="00E548DD">
              <w:rPr>
                <w:color w:val="333333"/>
              </w:rPr>
              <w:t>муниц.услуг</w:t>
            </w:r>
            <w:proofErr w:type="spellEnd"/>
            <w:proofErr w:type="gramEnd"/>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6907CE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015AC53" w14:textId="77777777" w:rsidR="00960B71" w:rsidRPr="00E548DD" w:rsidRDefault="00960B71" w:rsidP="00155C41">
            <w:pPr>
              <w:rPr>
                <w:color w:val="333333"/>
              </w:rPr>
            </w:pPr>
          </w:p>
        </w:tc>
      </w:tr>
      <w:tr w:rsidR="00960B71" w:rsidRPr="00E548DD" w14:paraId="277E6989"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79D6570" w14:textId="77777777" w:rsidR="00960B71" w:rsidRPr="00E548DD" w:rsidRDefault="00960B71" w:rsidP="00155C41">
            <w:pPr>
              <w:rPr>
                <w:color w:val="333333"/>
              </w:rPr>
            </w:pPr>
            <w:r w:rsidRPr="00E548DD">
              <w:rPr>
                <w:color w:val="333333"/>
              </w:rPr>
              <w:t>71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C4960F1" w14:textId="77777777" w:rsidR="00960B71" w:rsidRPr="00E548DD" w:rsidRDefault="00960B71" w:rsidP="00155C41">
            <w:pPr>
              <w:rPr>
                <w:color w:val="333333"/>
              </w:rPr>
            </w:pPr>
            <w:r w:rsidRPr="00E548DD">
              <w:rPr>
                <w:color w:val="333333"/>
              </w:rPr>
              <w:t>УФНС России по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618BC91"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E06D74D" w14:textId="77777777" w:rsidR="00960B71" w:rsidRPr="00E548DD" w:rsidRDefault="00960B71" w:rsidP="00155C41">
            <w:pPr>
              <w:rPr>
                <w:color w:val="333333"/>
              </w:rPr>
            </w:pPr>
          </w:p>
        </w:tc>
      </w:tr>
      <w:tr w:rsidR="00960B71" w:rsidRPr="00E548DD" w14:paraId="0285E224" w14:textId="77777777" w:rsidTr="002B11EA">
        <w:trPr>
          <w:trHeight w:val="6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7A367F7" w14:textId="77777777" w:rsidR="00960B71" w:rsidRPr="00E548DD" w:rsidRDefault="00960B71" w:rsidP="00155C41">
            <w:pPr>
              <w:rPr>
                <w:color w:val="333333"/>
              </w:rPr>
            </w:pPr>
            <w:r w:rsidRPr="00E548DD">
              <w:rPr>
                <w:color w:val="333333"/>
              </w:rPr>
              <w:t>72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2D8353E" w14:textId="77777777" w:rsidR="00960B71" w:rsidRPr="00E548DD" w:rsidRDefault="00960B71" w:rsidP="00155C41">
            <w:pPr>
              <w:rPr>
                <w:color w:val="333333"/>
              </w:rPr>
            </w:pPr>
            <w:r w:rsidRPr="00E548DD">
              <w:rPr>
                <w:color w:val="333333"/>
              </w:rPr>
              <w:t>Администрация муниципального района Мелеузовский район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B7F3C1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B3099B8" w14:textId="77777777" w:rsidR="00960B71" w:rsidRPr="00E548DD" w:rsidRDefault="00960B71" w:rsidP="00155C41">
            <w:pPr>
              <w:rPr>
                <w:color w:val="333333"/>
              </w:rPr>
            </w:pPr>
          </w:p>
        </w:tc>
      </w:tr>
      <w:tr w:rsidR="00960B71" w:rsidRPr="00E548DD" w14:paraId="5EDEFCD6"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5413EB1" w14:textId="77777777" w:rsidR="00960B71" w:rsidRPr="00E548DD" w:rsidRDefault="00960B71" w:rsidP="00155C41">
            <w:pPr>
              <w:rPr>
                <w:color w:val="333333"/>
              </w:rPr>
            </w:pPr>
            <w:r w:rsidRPr="00E548DD">
              <w:rPr>
                <w:color w:val="333333"/>
              </w:rPr>
              <w:t>73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30EEE50" w14:textId="77777777" w:rsidR="00960B71" w:rsidRPr="00E548DD" w:rsidRDefault="00960B71" w:rsidP="00155C41">
            <w:pPr>
              <w:rPr>
                <w:color w:val="333333"/>
              </w:rPr>
            </w:pPr>
            <w:r w:rsidRPr="00E548DD">
              <w:rPr>
                <w:color w:val="333333"/>
              </w:rPr>
              <w:t>ФКУ "ГБ МСЭ по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ED92DA8"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CB96185" w14:textId="77777777" w:rsidR="00960B71" w:rsidRPr="00E548DD" w:rsidRDefault="00960B71" w:rsidP="00155C41">
            <w:pPr>
              <w:rPr>
                <w:color w:val="333333"/>
              </w:rPr>
            </w:pPr>
          </w:p>
        </w:tc>
      </w:tr>
      <w:tr w:rsidR="00960B71" w:rsidRPr="00E548DD" w14:paraId="3E76186C"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B968F8F" w14:textId="77777777" w:rsidR="00960B71" w:rsidRPr="00E548DD" w:rsidRDefault="00960B71" w:rsidP="00155C41">
            <w:pPr>
              <w:rPr>
                <w:color w:val="333333"/>
              </w:rPr>
            </w:pPr>
            <w:r w:rsidRPr="00E548DD">
              <w:rPr>
                <w:color w:val="333333"/>
              </w:rPr>
              <w:t>74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A0E376B" w14:textId="77777777" w:rsidR="00960B71" w:rsidRPr="00E548DD" w:rsidRDefault="00960B71" w:rsidP="00155C41">
            <w:pPr>
              <w:rPr>
                <w:color w:val="333333"/>
              </w:rPr>
            </w:pPr>
            <w:r w:rsidRPr="00E548DD">
              <w:rPr>
                <w:color w:val="333333"/>
              </w:rPr>
              <w:t>ГБУЗ Мелеузовская районная больница</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E70CEE0"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8BD3A65" w14:textId="77777777" w:rsidR="00960B71" w:rsidRPr="00E548DD" w:rsidRDefault="00960B71" w:rsidP="00155C41">
            <w:pPr>
              <w:rPr>
                <w:color w:val="333333"/>
              </w:rPr>
            </w:pPr>
          </w:p>
        </w:tc>
      </w:tr>
      <w:tr w:rsidR="00960B71" w:rsidRPr="00E548DD" w14:paraId="207DC890" w14:textId="77777777" w:rsidTr="002B11EA">
        <w:trPr>
          <w:trHeight w:val="40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393B802" w14:textId="77777777" w:rsidR="00960B71" w:rsidRPr="00E548DD" w:rsidRDefault="00960B71" w:rsidP="00155C41">
            <w:pPr>
              <w:rPr>
                <w:color w:val="333333"/>
              </w:rPr>
            </w:pPr>
            <w:r w:rsidRPr="00E548DD">
              <w:rPr>
                <w:color w:val="333333"/>
              </w:rPr>
              <w:t>75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506F738" w14:textId="77777777" w:rsidR="00960B71" w:rsidRPr="00E548DD" w:rsidRDefault="00960B71" w:rsidP="00155C41">
            <w:pPr>
              <w:rPr>
                <w:color w:val="333333"/>
              </w:rPr>
            </w:pPr>
            <w:r w:rsidRPr="00E548DD">
              <w:rPr>
                <w:color w:val="333333"/>
              </w:rPr>
              <w:t>МБУ КДЦ МР МЕЛЕУЗОВСКИЙ РАЙОН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57471F0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E7DF06F" w14:textId="77777777" w:rsidR="00960B71" w:rsidRPr="00E548DD" w:rsidRDefault="00960B71" w:rsidP="00155C41">
            <w:pPr>
              <w:rPr>
                <w:color w:val="333333"/>
              </w:rPr>
            </w:pPr>
          </w:p>
        </w:tc>
      </w:tr>
      <w:tr w:rsidR="00960B71" w:rsidRPr="00E548DD" w14:paraId="1A143D6E" w14:textId="77777777" w:rsidTr="002B11EA">
        <w:trPr>
          <w:trHeight w:val="33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48407EB" w14:textId="77777777" w:rsidR="00960B71" w:rsidRPr="00E548DD" w:rsidRDefault="00960B71" w:rsidP="00155C41">
            <w:pPr>
              <w:rPr>
                <w:color w:val="333333"/>
              </w:rPr>
            </w:pPr>
            <w:r w:rsidRPr="00E548DD">
              <w:rPr>
                <w:color w:val="333333"/>
              </w:rPr>
              <w:t>76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830806A" w14:textId="77777777" w:rsidR="00960B71" w:rsidRPr="00E548DD" w:rsidRDefault="00960B71" w:rsidP="00155C41">
            <w:pPr>
              <w:rPr>
                <w:color w:val="333333"/>
              </w:rPr>
            </w:pPr>
            <w:r w:rsidRPr="00E548DD">
              <w:rPr>
                <w:color w:val="333333"/>
              </w:rPr>
              <w:t>ГКУ РЦСПН</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7BB2544"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1919BD7" w14:textId="77777777" w:rsidR="00960B71" w:rsidRPr="00E548DD" w:rsidRDefault="00960B71" w:rsidP="00155C41">
            <w:pPr>
              <w:rPr>
                <w:color w:val="333333"/>
              </w:rPr>
            </w:pPr>
          </w:p>
        </w:tc>
      </w:tr>
      <w:tr w:rsidR="00960B71" w:rsidRPr="00E548DD" w14:paraId="428F8B64"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58572E4" w14:textId="77777777" w:rsidR="00960B71" w:rsidRPr="00E548DD" w:rsidRDefault="00960B71" w:rsidP="00155C41">
            <w:pPr>
              <w:rPr>
                <w:color w:val="333333"/>
              </w:rPr>
            </w:pPr>
            <w:r w:rsidRPr="00E548DD">
              <w:rPr>
                <w:color w:val="333333"/>
              </w:rPr>
              <w:t>77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B9544B5" w14:textId="77777777" w:rsidR="00960B71" w:rsidRPr="00E548DD" w:rsidRDefault="00960B71" w:rsidP="00155C41">
            <w:pPr>
              <w:rPr>
                <w:color w:val="333333"/>
              </w:rPr>
            </w:pPr>
            <w:r w:rsidRPr="00E548DD">
              <w:rPr>
                <w:color w:val="333333"/>
              </w:rPr>
              <w:t>ГУ МЧС России по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879B037"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F6A0D5E" w14:textId="77777777" w:rsidR="00960B71" w:rsidRPr="00E548DD" w:rsidRDefault="00960B71" w:rsidP="00155C41">
            <w:pPr>
              <w:rPr>
                <w:color w:val="333333"/>
              </w:rPr>
            </w:pPr>
          </w:p>
        </w:tc>
      </w:tr>
      <w:tr w:rsidR="00960B71" w:rsidRPr="00E548DD" w14:paraId="5FA1F72E" w14:textId="77777777" w:rsidTr="002B11EA">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7E356AB" w14:textId="77777777" w:rsidR="00960B71" w:rsidRPr="00E548DD" w:rsidRDefault="00960B71" w:rsidP="00155C41">
            <w:pPr>
              <w:rPr>
                <w:color w:val="333333"/>
              </w:rPr>
            </w:pPr>
            <w:r w:rsidRPr="00E548DD">
              <w:rPr>
                <w:color w:val="333333"/>
              </w:rPr>
              <w:lastRenderedPageBreak/>
              <w:t>78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0780A1B6" w14:textId="77777777" w:rsidR="00960B71" w:rsidRPr="00E548DD" w:rsidRDefault="00960B71" w:rsidP="00155C41">
            <w:pPr>
              <w:rPr>
                <w:color w:val="333333"/>
              </w:rPr>
            </w:pPr>
            <w:r w:rsidRPr="00E548DD">
              <w:rPr>
                <w:color w:val="333333"/>
              </w:rPr>
              <w:t>ГКУ Противопожарная служба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CC87072"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08EC17E" w14:textId="77777777" w:rsidR="00960B71" w:rsidRPr="00E548DD" w:rsidRDefault="00960B71" w:rsidP="00155C41">
            <w:pPr>
              <w:rPr>
                <w:color w:val="333333"/>
              </w:rPr>
            </w:pPr>
          </w:p>
        </w:tc>
      </w:tr>
      <w:tr w:rsidR="00960B71" w:rsidRPr="00E548DD" w14:paraId="3BF56C2E" w14:textId="77777777" w:rsidTr="002B11EA">
        <w:trPr>
          <w:trHeight w:val="46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63949BF1" w14:textId="77777777" w:rsidR="00960B71" w:rsidRPr="00E548DD" w:rsidRDefault="00960B71" w:rsidP="00155C41">
            <w:pPr>
              <w:rPr>
                <w:color w:val="333333"/>
              </w:rPr>
            </w:pPr>
            <w:r w:rsidRPr="00E548DD">
              <w:rPr>
                <w:color w:val="333333"/>
              </w:rPr>
              <w:t>79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572F4C88" w14:textId="77777777" w:rsidR="00960B71" w:rsidRPr="00E548DD" w:rsidRDefault="00960B71" w:rsidP="00155C41">
            <w:pPr>
              <w:rPr>
                <w:color w:val="333333"/>
              </w:rPr>
            </w:pPr>
            <w:r w:rsidRPr="00E548DD">
              <w:rPr>
                <w:color w:val="333333"/>
              </w:rPr>
              <w:t>Отдел МВД России по Мелеузовскому району</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C97F165"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C14906C" w14:textId="77777777" w:rsidR="00960B71" w:rsidRPr="00E548DD" w:rsidRDefault="00960B71" w:rsidP="00155C41">
            <w:pPr>
              <w:rPr>
                <w:color w:val="333333"/>
              </w:rPr>
            </w:pPr>
          </w:p>
        </w:tc>
      </w:tr>
      <w:tr w:rsidR="00960B71" w:rsidRPr="00E548DD" w14:paraId="15F1B37A" w14:textId="77777777" w:rsidTr="002B11EA">
        <w:trPr>
          <w:trHeight w:val="45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143FEBF" w14:textId="77777777" w:rsidR="00960B71" w:rsidRPr="00E548DD" w:rsidRDefault="00960B71" w:rsidP="00155C41">
            <w:pPr>
              <w:rPr>
                <w:color w:val="333333"/>
              </w:rPr>
            </w:pPr>
            <w:r w:rsidRPr="00E548DD">
              <w:rPr>
                <w:color w:val="333333"/>
              </w:rPr>
              <w:t>80</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890BDA7" w14:textId="77777777" w:rsidR="00960B71" w:rsidRPr="00E548DD" w:rsidRDefault="00960B71" w:rsidP="00155C41">
            <w:pPr>
              <w:rPr>
                <w:color w:val="333333"/>
              </w:rPr>
            </w:pPr>
            <w:r w:rsidRPr="00E548DD">
              <w:rPr>
                <w:color w:val="333333"/>
              </w:rPr>
              <w:t>ЦЖКУ МИНОБОРОНЫ РОССИИ ФГБУ (головной)</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23C8887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F27D3B5" w14:textId="77777777" w:rsidR="00960B71" w:rsidRPr="00E548DD" w:rsidRDefault="00960B71" w:rsidP="00155C41">
            <w:pPr>
              <w:rPr>
                <w:color w:val="333333"/>
              </w:rPr>
            </w:pPr>
          </w:p>
        </w:tc>
      </w:tr>
      <w:tr w:rsidR="00960B71" w:rsidRPr="00E548DD" w14:paraId="123D880A" w14:textId="77777777" w:rsidTr="002B11EA">
        <w:trPr>
          <w:trHeight w:val="42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47F184C" w14:textId="77777777" w:rsidR="00960B71" w:rsidRPr="00E548DD" w:rsidRDefault="00960B71" w:rsidP="00155C41">
            <w:pPr>
              <w:rPr>
                <w:color w:val="333333"/>
              </w:rPr>
            </w:pPr>
            <w:r w:rsidRPr="00E548DD">
              <w:rPr>
                <w:color w:val="333333"/>
              </w:rPr>
              <w:t>81</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AD418AA" w14:textId="77777777" w:rsidR="00960B71" w:rsidRPr="00E548DD" w:rsidRDefault="00960B71" w:rsidP="00155C41">
            <w:pPr>
              <w:rPr>
                <w:color w:val="333333"/>
              </w:rPr>
            </w:pPr>
            <w:r w:rsidRPr="00E548DD">
              <w:rPr>
                <w:color w:val="333333"/>
              </w:rPr>
              <w:t>МБУ Ритуал</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5C311BE"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78C73A6" w14:textId="77777777" w:rsidR="00960B71" w:rsidRPr="00E548DD" w:rsidRDefault="00960B71" w:rsidP="00155C41">
            <w:pPr>
              <w:rPr>
                <w:color w:val="333333"/>
              </w:rPr>
            </w:pPr>
          </w:p>
        </w:tc>
      </w:tr>
      <w:tr w:rsidR="00960B71" w:rsidRPr="00E548DD" w14:paraId="1C09BBA7" w14:textId="77777777" w:rsidTr="002B11EA">
        <w:trPr>
          <w:trHeight w:val="43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5D98AE37" w14:textId="77777777" w:rsidR="00960B71" w:rsidRPr="00E548DD" w:rsidRDefault="00960B71" w:rsidP="00155C41">
            <w:pPr>
              <w:rPr>
                <w:color w:val="333333"/>
              </w:rPr>
            </w:pPr>
            <w:r w:rsidRPr="00E548DD">
              <w:rPr>
                <w:color w:val="333333"/>
              </w:rPr>
              <w:t>82</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56051DE" w14:textId="77777777" w:rsidR="00960B71" w:rsidRPr="00E548DD" w:rsidRDefault="00960B71" w:rsidP="00155C41">
            <w:pPr>
              <w:rPr>
                <w:color w:val="333333"/>
              </w:rPr>
            </w:pPr>
            <w:r w:rsidRPr="00E548DD">
              <w:rPr>
                <w:color w:val="333333"/>
              </w:rPr>
              <w:t xml:space="preserve">МКУ ЕДДС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B317BFB"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46E06DA" w14:textId="77777777" w:rsidR="00960B71" w:rsidRPr="00E548DD" w:rsidRDefault="00960B71" w:rsidP="00155C41">
            <w:pPr>
              <w:rPr>
                <w:color w:val="333333"/>
              </w:rPr>
            </w:pPr>
          </w:p>
        </w:tc>
      </w:tr>
      <w:tr w:rsidR="00960B71" w:rsidRPr="00E548DD" w14:paraId="70DF5EB9" w14:textId="77777777" w:rsidTr="002B11EA">
        <w:trPr>
          <w:trHeight w:val="49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C70C312" w14:textId="77777777" w:rsidR="00960B71" w:rsidRPr="00E548DD" w:rsidRDefault="00960B71" w:rsidP="00155C41">
            <w:pPr>
              <w:rPr>
                <w:color w:val="333333"/>
              </w:rPr>
            </w:pPr>
            <w:r w:rsidRPr="00E548DD">
              <w:rPr>
                <w:color w:val="333333"/>
              </w:rPr>
              <w:t>83</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CF8555E" w14:textId="77777777" w:rsidR="00960B71" w:rsidRPr="00E548DD" w:rsidRDefault="00960B71" w:rsidP="00155C41">
            <w:pPr>
              <w:rPr>
                <w:color w:val="333333"/>
              </w:rPr>
            </w:pPr>
            <w:r w:rsidRPr="00E548DD">
              <w:rPr>
                <w:color w:val="333333"/>
              </w:rPr>
              <w:t>ГБУ РБ "ГКО и ТИ"</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6DEFCA17"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2328D77B" w14:textId="77777777" w:rsidR="00960B71" w:rsidRPr="00E548DD" w:rsidRDefault="00960B71" w:rsidP="00155C41">
            <w:pPr>
              <w:rPr>
                <w:color w:val="333333"/>
              </w:rPr>
            </w:pPr>
          </w:p>
        </w:tc>
      </w:tr>
      <w:tr w:rsidR="00960B71" w:rsidRPr="00E548DD" w14:paraId="015D6675" w14:textId="77777777" w:rsidTr="002B11EA">
        <w:trPr>
          <w:trHeight w:val="52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441E5A1" w14:textId="77777777" w:rsidR="00960B71" w:rsidRPr="00E548DD" w:rsidRDefault="00960B71" w:rsidP="00155C41">
            <w:pPr>
              <w:rPr>
                <w:color w:val="333333"/>
              </w:rPr>
            </w:pPr>
            <w:r w:rsidRPr="00E548DD">
              <w:rPr>
                <w:color w:val="333333"/>
              </w:rPr>
              <w:t>84</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2F13263C" w14:textId="77777777" w:rsidR="00960B71" w:rsidRPr="00E548DD" w:rsidRDefault="00960B71" w:rsidP="00155C41">
            <w:pPr>
              <w:rPr>
                <w:color w:val="333333"/>
              </w:rPr>
            </w:pPr>
            <w:r w:rsidRPr="00E548DD">
              <w:rPr>
                <w:color w:val="333333"/>
              </w:rPr>
              <w:t>Казанско-Богородский Храм</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CAE8FFC"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1FD67544" w14:textId="77777777" w:rsidR="00960B71" w:rsidRPr="00E548DD" w:rsidRDefault="00960B71" w:rsidP="00155C41">
            <w:pPr>
              <w:rPr>
                <w:color w:val="333333"/>
              </w:rPr>
            </w:pPr>
          </w:p>
        </w:tc>
      </w:tr>
      <w:tr w:rsidR="00960B71" w:rsidRPr="00E548DD" w14:paraId="4F8A8D29" w14:textId="77777777" w:rsidTr="002B11EA">
        <w:trPr>
          <w:trHeight w:val="69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7730452E" w14:textId="77777777" w:rsidR="00960B71" w:rsidRPr="00E548DD" w:rsidRDefault="00960B71" w:rsidP="00155C41">
            <w:pPr>
              <w:rPr>
                <w:color w:val="333333"/>
              </w:rPr>
            </w:pPr>
            <w:r w:rsidRPr="00E548DD">
              <w:rPr>
                <w:color w:val="333333"/>
              </w:rPr>
              <w:t>85</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1DAFC23" w14:textId="77777777" w:rsidR="00960B71" w:rsidRPr="00E548DD" w:rsidRDefault="00960B71" w:rsidP="00155C41">
            <w:pPr>
              <w:rPr>
                <w:color w:val="333333"/>
              </w:rPr>
            </w:pPr>
            <w:r w:rsidRPr="00E548DD">
              <w:rPr>
                <w:color w:val="333333"/>
              </w:rPr>
              <w:t>Мелеузовская МОО "ДЕТИ ВОЙНЫ"</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1907847D"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5072649C" w14:textId="77777777" w:rsidR="00960B71" w:rsidRPr="00E548DD" w:rsidRDefault="00960B71" w:rsidP="00155C41">
            <w:pPr>
              <w:rPr>
                <w:color w:val="333333"/>
              </w:rPr>
            </w:pPr>
          </w:p>
        </w:tc>
      </w:tr>
      <w:tr w:rsidR="00960B71" w:rsidRPr="00E548DD" w14:paraId="4A2363F8" w14:textId="77777777" w:rsidTr="002B11EA">
        <w:trPr>
          <w:trHeight w:val="61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11564B98" w14:textId="77777777" w:rsidR="00960B71" w:rsidRPr="00E548DD" w:rsidRDefault="00960B71" w:rsidP="00155C41">
            <w:pPr>
              <w:rPr>
                <w:color w:val="333333"/>
              </w:rPr>
            </w:pPr>
            <w:r w:rsidRPr="00E548DD">
              <w:rPr>
                <w:color w:val="333333"/>
              </w:rPr>
              <w:t>86</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369EB6B3" w14:textId="6A204C04" w:rsidR="00960B71" w:rsidRPr="00E548DD" w:rsidRDefault="00960B71" w:rsidP="00155C41">
            <w:pPr>
              <w:rPr>
                <w:color w:val="333333"/>
              </w:rPr>
            </w:pPr>
            <w:r w:rsidRPr="00E548DD">
              <w:rPr>
                <w:color w:val="333333"/>
              </w:rPr>
              <w:t>Мелеузовская организация   Башкирской ор</w:t>
            </w:r>
            <w:r w:rsidR="008F47EA">
              <w:rPr>
                <w:color w:val="333333"/>
              </w:rPr>
              <w:t>г</w:t>
            </w:r>
            <w:r w:rsidRPr="00E548DD">
              <w:rPr>
                <w:color w:val="333333"/>
              </w:rPr>
              <w:t>анизации Ветеранов</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01D3B883"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325A3802" w14:textId="77777777" w:rsidR="00960B71" w:rsidRPr="00E548DD" w:rsidRDefault="00960B71" w:rsidP="00155C41">
            <w:pPr>
              <w:rPr>
                <w:color w:val="333333"/>
              </w:rPr>
            </w:pPr>
          </w:p>
        </w:tc>
      </w:tr>
      <w:tr w:rsidR="00960B71" w:rsidRPr="00E548DD" w14:paraId="75CC1BBC" w14:textId="77777777" w:rsidTr="002B11EA">
        <w:trPr>
          <w:trHeight w:val="58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4ABEF743" w14:textId="77777777" w:rsidR="00960B71" w:rsidRPr="00E548DD" w:rsidRDefault="00960B71" w:rsidP="00155C41">
            <w:pPr>
              <w:rPr>
                <w:color w:val="333333"/>
              </w:rPr>
            </w:pPr>
            <w:r w:rsidRPr="00E548DD">
              <w:rPr>
                <w:color w:val="333333"/>
              </w:rPr>
              <w:t>87</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1B209AD6" w14:textId="77777777" w:rsidR="00960B71" w:rsidRPr="00E548DD" w:rsidRDefault="00960B71" w:rsidP="00155C41">
            <w:pPr>
              <w:rPr>
                <w:color w:val="333333"/>
              </w:rPr>
            </w:pPr>
            <w:r w:rsidRPr="00E548DD">
              <w:rPr>
                <w:color w:val="333333"/>
              </w:rPr>
              <w:t>ГУП БАШФАРМАЦИЯ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CE0C0E2"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65548055" w14:textId="77777777" w:rsidR="00960B71" w:rsidRPr="00E548DD" w:rsidRDefault="00960B71" w:rsidP="00155C41">
            <w:pPr>
              <w:rPr>
                <w:color w:val="333333"/>
              </w:rPr>
            </w:pPr>
          </w:p>
        </w:tc>
      </w:tr>
      <w:tr w:rsidR="00960B71" w:rsidRPr="00E548DD" w14:paraId="6B1BF048" w14:textId="77777777" w:rsidTr="002B11EA">
        <w:trPr>
          <w:trHeight w:val="555"/>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3250F9DA" w14:textId="77777777" w:rsidR="00960B71" w:rsidRPr="00E548DD" w:rsidRDefault="00960B71" w:rsidP="00155C41">
            <w:pPr>
              <w:rPr>
                <w:color w:val="333333"/>
              </w:rPr>
            </w:pPr>
            <w:r w:rsidRPr="00E548DD">
              <w:rPr>
                <w:color w:val="333333"/>
              </w:rPr>
              <w:t>88</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678DF217" w14:textId="77777777" w:rsidR="00960B71" w:rsidRPr="00E548DD" w:rsidRDefault="00960B71" w:rsidP="00155C41">
            <w:pPr>
              <w:rPr>
                <w:color w:val="333333"/>
              </w:rPr>
            </w:pPr>
            <w:r w:rsidRPr="00E548DD">
              <w:rPr>
                <w:color w:val="333333"/>
              </w:rPr>
              <w:t>ЖГСК</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4B8D4AA6"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0675AA89" w14:textId="77777777" w:rsidR="00960B71" w:rsidRPr="00E548DD" w:rsidRDefault="00960B71" w:rsidP="00155C41">
            <w:pPr>
              <w:rPr>
                <w:color w:val="333333"/>
              </w:rPr>
            </w:pPr>
          </w:p>
        </w:tc>
      </w:tr>
      <w:tr w:rsidR="00960B71" w:rsidRPr="00E548DD" w14:paraId="4A42C5B8" w14:textId="77777777" w:rsidTr="002B11EA">
        <w:trPr>
          <w:trHeight w:val="510"/>
        </w:trPr>
        <w:tc>
          <w:tcPr>
            <w:tcW w:w="820" w:type="dxa"/>
            <w:tcBorders>
              <w:top w:val="single" w:sz="4" w:space="0" w:color="auto"/>
              <w:left w:val="single" w:sz="4" w:space="0" w:color="auto"/>
              <w:bottom w:val="single" w:sz="4" w:space="0" w:color="auto"/>
              <w:right w:val="single" w:sz="4" w:space="0" w:color="auto"/>
            </w:tcBorders>
            <w:shd w:val="clear" w:color="000000" w:fill="FFFFFF"/>
            <w:noWrap/>
            <w:hideMark/>
          </w:tcPr>
          <w:p w14:paraId="29DDE1EF" w14:textId="77777777" w:rsidR="00960B71" w:rsidRPr="00E548DD" w:rsidRDefault="00960B71" w:rsidP="00155C41">
            <w:pPr>
              <w:rPr>
                <w:color w:val="333333"/>
              </w:rPr>
            </w:pPr>
            <w:r w:rsidRPr="00E548DD">
              <w:rPr>
                <w:color w:val="333333"/>
              </w:rPr>
              <w:t>89</w:t>
            </w:r>
          </w:p>
        </w:tc>
        <w:tc>
          <w:tcPr>
            <w:tcW w:w="4567" w:type="dxa"/>
            <w:tcBorders>
              <w:top w:val="single" w:sz="4" w:space="0" w:color="auto"/>
              <w:left w:val="single" w:sz="4" w:space="0" w:color="auto"/>
              <w:bottom w:val="single" w:sz="4" w:space="0" w:color="auto"/>
              <w:right w:val="single" w:sz="4" w:space="0" w:color="auto"/>
            </w:tcBorders>
            <w:shd w:val="clear" w:color="000000" w:fill="FFFFFF"/>
            <w:hideMark/>
          </w:tcPr>
          <w:p w14:paraId="40315754" w14:textId="77777777" w:rsidR="00960B71" w:rsidRPr="00E548DD" w:rsidRDefault="00960B71" w:rsidP="00155C41">
            <w:pPr>
              <w:rPr>
                <w:color w:val="333333"/>
              </w:rPr>
            </w:pPr>
            <w:r w:rsidRPr="00E548DD">
              <w:rPr>
                <w:color w:val="333333"/>
              </w:rPr>
              <w:t xml:space="preserve">МБУ ДОД </w:t>
            </w:r>
            <w:proofErr w:type="spellStart"/>
            <w:r w:rsidRPr="00E548DD">
              <w:rPr>
                <w:color w:val="333333"/>
              </w:rPr>
              <w:t>ДПЦ"Темп</w:t>
            </w:r>
            <w:proofErr w:type="spellEnd"/>
            <w:r w:rsidRPr="00E548DD">
              <w:rPr>
                <w:color w:val="333333"/>
              </w:rPr>
              <w:t xml:space="preserve">" МР </w:t>
            </w:r>
            <w:proofErr w:type="spellStart"/>
            <w:r w:rsidRPr="00E548DD">
              <w:rPr>
                <w:color w:val="333333"/>
              </w:rPr>
              <w:t>МР</w:t>
            </w:r>
            <w:proofErr w:type="spellEnd"/>
            <w:r w:rsidRPr="00E548DD">
              <w:rPr>
                <w:color w:val="333333"/>
              </w:rPr>
              <w:t xml:space="preserve"> РБ</w:t>
            </w:r>
          </w:p>
        </w:tc>
        <w:tc>
          <w:tcPr>
            <w:tcW w:w="1926" w:type="dxa"/>
            <w:tcBorders>
              <w:top w:val="single" w:sz="4" w:space="0" w:color="auto"/>
              <w:left w:val="single" w:sz="4" w:space="0" w:color="auto"/>
              <w:bottom w:val="single" w:sz="4" w:space="0" w:color="auto"/>
              <w:right w:val="single" w:sz="4" w:space="0" w:color="auto"/>
            </w:tcBorders>
            <w:shd w:val="clear" w:color="000000" w:fill="FFFFFF"/>
          </w:tcPr>
          <w:p w14:paraId="3FF0129F" w14:textId="77777777" w:rsidR="00960B71" w:rsidRPr="00E548DD" w:rsidRDefault="00960B71" w:rsidP="00155C41">
            <w:pPr>
              <w:rPr>
                <w:color w:val="333333"/>
              </w:rPr>
            </w:pPr>
          </w:p>
        </w:tc>
        <w:tc>
          <w:tcPr>
            <w:tcW w:w="2327" w:type="dxa"/>
            <w:tcBorders>
              <w:top w:val="single" w:sz="4" w:space="0" w:color="auto"/>
              <w:left w:val="single" w:sz="4" w:space="0" w:color="auto"/>
              <w:bottom w:val="single" w:sz="4" w:space="0" w:color="auto"/>
              <w:right w:val="single" w:sz="4" w:space="0" w:color="auto"/>
            </w:tcBorders>
            <w:shd w:val="clear" w:color="000000" w:fill="FFFFFF"/>
          </w:tcPr>
          <w:p w14:paraId="7807472F" w14:textId="77777777" w:rsidR="00960B71" w:rsidRPr="00E548DD" w:rsidRDefault="00960B71" w:rsidP="00155C41">
            <w:pPr>
              <w:rPr>
                <w:color w:val="333333"/>
              </w:rPr>
            </w:pPr>
          </w:p>
        </w:tc>
      </w:tr>
      <w:tr w:rsidR="00960B71" w:rsidRPr="00E548DD" w14:paraId="47613915" w14:textId="77777777" w:rsidTr="002B11EA">
        <w:trPr>
          <w:trHeight w:val="405"/>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7EA7F031" w14:textId="77777777" w:rsidR="00960B71" w:rsidRPr="00E548DD" w:rsidRDefault="00960B71" w:rsidP="00155C41">
            <w:pPr>
              <w:rPr>
                <w:color w:val="333333"/>
              </w:rPr>
            </w:pPr>
            <w:r w:rsidRPr="00E548DD">
              <w:rPr>
                <w:color w:val="333333"/>
              </w:rPr>
              <w:t>90</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0BB68B87" w14:textId="77777777" w:rsidR="00960B71" w:rsidRPr="00E548DD" w:rsidRDefault="00960B71" w:rsidP="00155C41">
            <w:r w:rsidRPr="00E548DD">
              <w:t>ООО «УКЖХ»</w:t>
            </w:r>
          </w:p>
        </w:tc>
        <w:tc>
          <w:tcPr>
            <w:tcW w:w="1926" w:type="dxa"/>
            <w:tcBorders>
              <w:top w:val="single" w:sz="4" w:space="0" w:color="auto"/>
              <w:left w:val="single" w:sz="4" w:space="0" w:color="auto"/>
              <w:bottom w:val="single" w:sz="4" w:space="0" w:color="auto"/>
              <w:right w:val="single" w:sz="4" w:space="0" w:color="auto"/>
            </w:tcBorders>
          </w:tcPr>
          <w:p w14:paraId="75137A1B"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07404344" w14:textId="77777777" w:rsidR="00960B71" w:rsidRPr="00E548DD" w:rsidRDefault="00960B71" w:rsidP="00155C41"/>
        </w:tc>
      </w:tr>
      <w:tr w:rsidR="00960B71" w:rsidRPr="00E548DD" w14:paraId="44309F1A" w14:textId="77777777" w:rsidTr="002B11EA">
        <w:trPr>
          <w:trHeight w:val="330"/>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77D7A900" w14:textId="77777777" w:rsidR="00960B71" w:rsidRPr="00E548DD" w:rsidRDefault="00960B71" w:rsidP="00155C41">
            <w:pPr>
              <w:rPr>
                <w:color w:val="333333"/>
              </w:rPr>
            </w:pPr>
            <w:r w:rsidRPr="00E548DD">
              <w:rPr>
                <w:color w:val="333333"/>
              </w:rPr>
              <w:t>91</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277B650E" w14:textId="77777777" w:rsidR="00960B71" w:rsidRPr="00E548DD" w:rsidRDefault="00960B71" w:rsidP="00155C41">
            <w:r w:rsidRPr="00E548DD">
              <w:t>ООО «УК «Дом центр Мелеуз»</w:t>
            </w:r>
          </w:p>
        </w:tc>
        <w:tc>
          <w:tcPr>
            <w:tcW w:w="1926" w:type="dxa"/>
            <w:tcBorders>
              <w:top w:val="single" w:sz="4" w:space="0" w:color="auto"/>
              <w:left w:val="single" w:sz="4" w:space="0" w:color="auto"/>
              <w:bottom w:val="single" w:sz="4" w:space="0" w:color="auto"/>
              <w:right w:val="single" w:sz="4" w:space="0" w:color="auto"/>
            </w:tcBorders>
          </w:tcPr>
          <w:p w14:paraId="43E08DE5"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18B072CB" w14:textId="77777777" w:rsidR="00960B71" w:rsidRPr="00E548DD" w:rsidRDefault="00960B71" w:rsidP="00155C41"/>
        </w:tc>
      </w:tr>
      <w:tr w:rsidR="00960B71" w:rsidRPr="00E548DD" w14:paraId="75732B74" w14:textId="77777777" w:rsidTr="002B11EA">
        <w:trPr>
          <w:trHeight w:val="420"/>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18547B9E" w14:textId="77777777" w:rsidR="00960B71" w:rsidRPr="00E548DD" w:rsidRDefault="00960B71" w:rsidP="00155C41">
            <w:pPr>
              <w:rPr>
                <w:color w:val="333333"/>
              </w:rPr>
            </w:pPr>
            <w:r w:rsidRPr="00E548DD">
              <w:rPr>
                <w:color w:val="333333"/>
              </w:rPr>
              <w:t>92</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7C1727B3" w14:textId="77777777" w:rsidR="00960B71" w:rsidRPr="00E548DD" w:rsidRDefault="00960B71" w:rsidP="00155C41">
            <w:r w:rsidRPr="00E548DD">
              <w:t>ООО «Дом-Сервис»</w:t>
            </w:r>
          </w:p>
        </w:tc>
        <w:tc>
          <w:tcPr>
            <w:tcW w:w="1926" w:type="dxa"/>
            <w:tcBorders>
              <w:top w:val="single" w:sz="4" w:space="0" w:color="auto"/>
              <w:left w:val="single" w:sz="4" w:space="0" w:color="auto"/>
              <w:bottom w:val="single" w:sz="4" w:space="0" w:color="auto"/>
              <w:right w:val="single" w:sz="4" w:space="0" w:color="auto"/>
            </w:tcBorders>
          </w:tcPr>
          <w:p w14:paraId="1F5AECEC"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7E3FECFA" w14:textId="77777777" w:rsidR="00960B71" w:rsidRPr="00E548DD" w:rsidRDefault="00960B71" w:rsidP="00155C41"/>
        </w:tc>
      </w:tr>
      <w:tr w:rsidR="00960B71" w:rsidRPr="00E548DD" w14:paraId="66C432F3" w14:textId="77777777" w:rsidTr="002B11EA">
        <w:trPr>
          <w:trHeight w:val="420"/>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5E56EC10" w14:textId="77777777" w:rsidR="00960B71" w:rsidRPr="00E548DD" w:rsidRDefault="00960B71" w:rsidP="00155C41">
            <w:pPr>
              <w:rPr>
                <w:color w:val="333333"/>
              </w:rPr>
            </w:pPr>
            <w:r w:rsidRPr="00E548DD">
              <w:rPr>
                <w:color w:val="333333"/>
              </w:rPr>
              <w:t>93</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47AB0372" w14:textId="77777777" w:rsidR="00960B71" w:rsidRPr="00E548DD" w:rsidRDefault="00960B71" w:rsidP="00155C41">
            <w:r w:rsidRPr="00E548DD">
              <w:t>ООО «</w:t>
            </w:r>
            <w:proofErr w:type="spellStart"/>
            <w:r w:rsidRPr="00E548DD">
              <w:t>ДомСпецСервис</w:t>
            </w:r>
            <w:proofErr w:type="spellEnd"/>
            <w:r w:rsidRPr="00E548DD">
              <w:t>»</w:t>
            </w:r>
          </w:p>
        </w:tc>
        <w:tc>
          <w:tcPr>
            <w:tcW w:w="1926" w:type="dxa"/>
            <w:tcBorders>
              <w:top w:val="single" w:sz="4" w:space="0" w:color="auto"/>
              <w:left w:val="single" w:sz="4" w:space="0" w:color="auto"/>
              <w:bottom w:val="single" w:sz="4" w:space="0" w:color="auto"/>
              <w:right w:val="single" w:sz="4" w:space="0" w:color="auto"/>
            </w:tcBorders>
          </w:tcPr>
          <w:p w14:paraId="06AFF9E5"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281272A0" w14:textId="77777777" w:rsidR="00960B71" w:rsidRPr="00E548DD" w:rsidRDefault="00960B71" w:rsidP="00155C41"/>
        </w:tc>
      </w:tr>
      <w:tr w:rsidR="00960B71" w:rsidRPr="00E548DD" w14:paraId="60B44B6D" w14:textId="77777777" w:rsidTr="002B11EA">
        <w:trPr>
          <w:trHeight w:val="330"/>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0FE3716B" w14:textId="77777777" w:rsidR="00960B71" w:rsidRPr="00E548DD" w:rsidRDefault="00960B71" w:rsidP="00155C41">
            <w:pPr>
              <w:rPr>
                <w:color w:val="333333"/>
              </w:rPr>
            </w:pPr>
            <w:r w:rsidRPr="00E548DD">
              <w:rPr>
                <w:color w:val="333333"/>
              </w:rPr>
              <w:t>94</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2382C0E2" w14:textId="77777777" w:rsidR="00960B71" w:rsidRPr="00E548DD" w:rsidRDefault="00960B71" w:rsidP="00155C41">
            <w:r w:rsidRPr="00E548DD">
              <w:t>ООО УК «Альфа»</w:t>
            </w:r>
          </w:p>
        </w:tc>
        <w:tc>
          <w:tcPr>
            <w:tcW w:w="1926" w:type="dxa"/>
            <w:tcBorders>
              <w:top w:val="single" w:sz="4" w:space="0" w:color="auto"/>
              <w:left w:val="single" w:sz="4" w:space="0" w:color="auto"/>
              <w:bottom w:val="single" w:sz="4" w:space="0" w:color="auto"/>
              <w:right w:val="single" w:sz="4" w:space="0" w:color="auto"/>
            </w:tcBorders>
          </w:tcPr>
          <w:p w14:paraId="6A2E5B9E"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0F7D9B1C" w14:textId="77777777" w:rsidR="00960B71" w:rsidRPr="00E548DD" w:rsidRDefault="00960B71" w:rsidP="00155C41"/>
        </w:tc>
      </w:tr>
      <w:tr w:rsidR="00960B71" w:rsidRPr="00E548DD" w14:paraId="11647823" w14:textId="77777777" w:rsidTr="002B11EA">
        <w:trPr>
          <w:trHeight w:val="450"/>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7FBE6EA8" w14:textId="77777777" w:rsidR="00960B71" w:rsidRPr="00E548DD" w:rsidRDefault="00960B71" w:rsidP="00155C41">
            <w:pPr>
              <w:rPr>
                <w:color w:val="333333"/>
              </w:rPr>
            </w:pPr>
            <w:r w:rsidRPr="00E548DD">
              <w:rPr>
                <w:color w:val="333333"/>
              </w:rPr>
              <w:t>95</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47A82FF9" w14:textId="77777777" w:rsidR="00960B71" w:rsidRPr="00E548DD" w:rsidRDefault="00960B71" w:rsidP="00155C41">
            <w:r w:rsidRPr="00E548DD">
              <w:t>ООО «МЖЭУ №1»</w:t>
            </w:r>
          </w:p>
        </w:tc>
        <w:tc>
          <w:tcPr>
            <w:tcW w:w="1926" w:type="dxa"/>
            <w:tcBorders>
              <w:top w:val="single" w:sz="4" w:space="0" w:color="auto"/>
              <w:left w:val="single" w:sz="4" w:space="0" w:color="auto"/>
              <w:bottom w:val="single" w:sz="4" w:space="0" w:color="auto"/>
              <w:right w:val="single" w:sz="4" w:space="0" w:color="auto"/>
            </w:tcBorders>
          </w:tcPr>
          <w:p w14:paraId="1A453090"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6B64B444" w14:textId="77777777" w:rsidR="00960B71" w:rsidRPr="00E548DD" w:rsidRDefault="00960B71" w:rsidP="00155C41"/>
        </w:tc>
      </w:tr>
      <w:tr w:rsidR="00960B71" w:rsidRPr="00E548DD" w14:paraId="5FC38AF3" w14:textId="77777777" w:rsidTr="002B11EA">
        <w:trPr>
          <w:trHeight w:val="375"/>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56618BB0" w14:textId="77777777" w:rsidR="00960B71" w:rsidRPr="00E548DD" w:rsidRDefault="00960B71" w:rsidP="00155C41">
            <w:pPr>
              <w:rPr>
                <w:color w:val="333333"/>
              </w:rPr>
            </w:pPr>
            <w:r w:rsidRPr="00E548DD">
              <w:rPr>
                <w:color w:val="333333"/>
              </w:rPr>
              <w:t>96</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7738C8E2" w14:textId="77777777" w:rsidR="00960B71" w:rsidRPr="00E548DD" w:rsidRDefault="00960B71" w:rsidP="00155C41">
            <w:r w:rsidRPr="00E548DD">
              <w:t>ООО «МЖЭУ №5»</w:t>
            </w:r>
          </w:p>
        </w:tc>
        <w:tc>
          <w:tcPr>
            <w:tcW w:w="1926" w:type="dxa"/>
            <w:tcBorders>
              <w:top w:val="single" w:sz="4" w:space="0" w:color="auto"/>
              <w:left w:val="single" w:sz="4" w:space="0" w:color="auto"/>
              <w:bottom w:val="single" w:sz="4" w:space="0" w:color="auto"/>
              <w:right w:val="single" w:sz="4" w:space="0" w:color="auto"/>
            </w:tcBorders>
          </w:tcPr>
          <w:p w14:paraId="587F8029"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2E647AB0" w14:textId="77777777" w:rsidR="00960B71" w:rsidRPr="00E548DD" w:rsidRDefault="00960B71" w:rsidP="00155C41"/>
        </w:tc>
      </w:tr>
      <w:tr w:rsidR="00960B71" w:rsidRPr="00E548DD" w14:paraId="6874740B" w14:textId="77777777" w:rsidTr="002B11EA">
        <w:trPr>
          <w:trHeight w:val="465"/>
        </w:trPr>
        <w:tc>
          <w:tcPr>
            <w:tcW w:w="820" w:type="dxa"/>
            <w:tcBorders>
              <w:top w:val="single" w:sz="4" w:space="0" w:color="auto"/>
              <w:left w:val="single" w:sz="4" w:space="0" w:color="auto"/>
              <w:bottom w:val="single" w:sz="4" w:space="0" w:color="auto"/>
              <w:right w:val="single" w:sz="4" w:space="0" w:color="A0A0A0"/>
            </w:tcBorders>
            <w:shd w:val="clear" w:color="000000" w:fill="FFFFFF"/>
            <w:noWrap/>
            <w:hideMark/>
          </w:tcPr>
          <w:p w14:paraId="6BB68463" w14:textId="77777777" w:rsidR="00960B71" w:rsidRPr="00E548DD" w:rsidRDefault="00960B71" w:rsidP="00155C41">
            <w:pPr>
              <w:rPr>
                <w:color w:val="333333"/>
              </w:rPr>
            </w:pPr>
            <w:r w:rsidRPr="00E548DD">
              <w:rPr>
                <w:color w:val="333333"/>
              </w:rPr>
              <w:t>97</w:t>
            </w:r>
          </w:p>
        </w:tc>
        <w:tc>
          <w:tcPr>
            <w:tcW w:w="4567" w:type="dxa"/>
            <w:tcBorders>
              <w:top w:val="single" w:sz="4" w:space="0" w:color="auto"/>
              <w:left w:val="single" w:sz="4" w:space="0" w:color="auto"/>
              <w:bottom w:val="single" w:sz="4" w:space="0" w:color="auto"/>
              <w:right w:val="single" w:sz="4" w:space="0" w:color="auto"/>
            </w:tcBorders>
            <w:noWrap/>
            <w:vAlign w:val="center"/>
            <w:hideMark/>
          </w:tcPr>
          <w:p w14:paraId="5401AA52" w14:textId="77777777" w:rsidR="00960B71" w:rsidRPr="00E548DD" w:rsidRDefault="00960B71" w:rsidP="00155C41">
            <w:r w:rsidRPr="00E548DD">
              <w:t>ООО «ЖРЭУ-2»</w:t>
            </w:r>
          </w:p>
        </w:tc>
        <w:tc>
          <w:tcPr>
            <w:tcW w:w="1926" w:type="dxa"/>
            <w:tcBorders>
              <w:top w:val="single" w:sz="4" w:space="0" w:color="auto"/>
              <w:left w:val="single" w:sz="4" w:space="0" w:color="auto"/>
              <w:bottom w:val="single" w:sz="4" w:space="0" w:color="auto"/>
              <w:right w:val="single" w:sz="4" w:space="0" w:color="auto"/>
            </w:tcBorders>
          </w:tcPr>
          <w:p w14:paraId="5EEFFC68" w14:textId="77777777" w:rsidR="00960B71" w:rsidRPr="00E548DD" w:rsidRDefault="00960B71" w:rsidP="00155C41"/>
        </w:tc>
        <w:tc>
          <w:tcPr>
            <w:tcW w:w="2327" w:type="dxa"/>
            <w:tcBorders>
              <w:top w:val="single" w:sz="4" w:space="0" w:color="auto"/>
              <w:left w:val="single" w:sz="4" w:space="0" w:color="auto"/>
              <w:bottom w:val="single" w:sz="4" w:space="0" w:color="auto"/>
              <w:right w:val="single" w:sz="4" w:space="0" w:color="auto"/>
            </w:tcBorders>
          </w:tcPr>
          <w:p w14:paraId="37B2FBD9" w14:textId="77777777" w:rsidR="00960B71" w:rsidRPr="00E548DD" w:rsidRDefault="00960B71" w:rsidP="00155C41"/>
        </w:tc>
      </w:tr>
      <w:tr w:rsidR="00960B71" w:rsidRPr="00E548DD" w14:paraId="67980B3C" w14:textId="77777777" w:rsidTr="002B11EA">
        <w:trPr>
          <w:trHeight w:val="229"/>
        </w:trPr>
        <w:tc>
          <w:tcPr>
            <w:tcW w:w="820" w:type="dxa"/>
            <w:tcBorders>
              <w:top w:val="single" w:sz="4" w:space="0" w:color="auto"/>
              <w:left w:val="nil"/>
              <w:bottom w:val="nil"/>
              <w:right w:val="nil"/>
            </w:tcBorders>
            <w:noWrap/>
            <w:vAlign w:val="bottom"/>
            <w:hideMark/>
          </w:tcPr>
          <w:p w14:paraId="5694BD62" w14:textId="77777777" w:rsidR="00960B71" w:rsidRPr="00E548DD" w:rsidRDefault="00960B71" w:rsidP="00155C41"/>
        </w:tc>
        <w:tc>
          <w:tcPr>
            <w:tcW w:w="4567" w:type="dxa"/>
            <w:tcBorders>
              <w:top w:val="single" w:sz="4" w:space="0" w:color="auto"/>
              <w:left w:val="nil"/>
              <w:bottom w:val="nil"/>
              <w:right w:val="nil"/>
            </w:tcBorders>
            <w:hideMark/>
          </w:tcPr>
          <w:p w14:paraId="23324E51" w14:textId="77777777" w:rsidR="00960B71" w:rsidRPr="00E548DD" w:rsidRDefault="00960B71" w:rsidP="00155C41">
            <w:pPr>
              <w:rPr>
                <w:sz w:val="20"/>
                <w:szCs w:val="20"/>
              </w:rPr>
            </w:pPr>
          </w:p>
        </w:tc>
        <w:tc>
          <w:tcPr>
            <w:tcW w:w="1926" w:type="dxa"/>
            <w:tcBorders>
              <w:top w:val="single" w:sz="4" w:space="0" w:color="auto"/>
              <w:left w:val="nil"/>
              <w:bottom w:val="nil"/>
              <w:right w:val="nil"/>
            </w:tcBorders>
          </w:tcPr>
          <w:p w14:paraId="5BF33A9D" w14:textId="77777777" w:rsidR="00960B71" w:rsidRPr="00E548DD" w:rsidRDefault="00960B71" w:rsidP="00155C41">
            <w:pPr>
              <w:rPr>
                <w:sz w:val="20"/>
                <w:szCs w:val="20"/>
              </w:rPr>
            </w:pPr>
          </w:p>
        </w:tc>
        <w:tc>
          <w:tcPr>
            <w:tcW w:w="2327" w:type="dxa"/>
            <w:tcBorders>
              <w:top w:val="single" w:sz="4" w:space="0" w:color="auto"/>
              <w:left w:val="nil"/>
              <w:bottom w:val="nil"/>
              <w:right w:val="nil"/>
            </w:tcBorders>
          </w:tcPr>
          <w:p w14:paraId="1D1C73ED" w14:textId="77777777" w:rsidR="00960B71" w:rsidRPr="00E548DD" w:rsidRDefault="00960B71" w:rsidP="00155C41">
            <w:pPr>
              <w:rPr>
                <w:sz w:val="20"/>
                <w:szCs w:val="20"/>
              </w:rPr>
            </w:pPr>
          </w:p>
        </w:tc>
      </w:tr>
    </w:tbl>
    <w:p w14:paraId="4EF3E938" w14:textId="77777777" w:rsidR="00960B71" w:rsidRPr="00960B71" w:rsidRDefault="00960B71" w:rsidP="0059231C">
      <w:pPr>
        <w:widowControl w:val="0"/>
        <w:suppressAutoHyphens/>
        <w:spacing w:after="0" w:line="240" w:lineRule="auto"/>
        <w:jc w:val="both"/>
        <w:rPr>
          <w:rFonts w:ascii="Times New Roman" w:hAnsi="Times New Roman" w:cs="Times New Roman"/>
          <w:sz w:val="28"/>
          <w:szCs w:val="28"/>
        </w:rPr>
      </w:pPr>
    </w:p>
    <w:p w14:paraId="7E46DCCF"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7F91FEBC"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1EE67726"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0A75A23B"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5DDD7877"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14634E91" w14:textId="77777777" w:rsidR="00960B71" w:rsidRDefault="00960B71" w:rsidP="0059231C">
      <w:pPr>
        <w:widowControl w:val="0"/>
        <w:suppressAutoHyphens/>
        <w:spacing w:after="0" w:line="240" w:lineRule="auto"/>
        <w:jc w:val="both"/>
        <w:rPr>
          <w:rFonts w:ascii="Times New Roman" w:hAnsi="Times New Roman" w:cs="Times New Roman"/>
          <w:sz w:val="20"/>
          <w:szCs w:val="20"/>
        </w:rPr>
      </w:pPr>
    </w:p>
    <w:p w14:paraId="40C9C247" w14:textId="77777777" w:rsidR="00960B71" w:rsidRPr="00B35E26" w:rsidRDefault="00960B71" w:rsidP="0059231C">
      <w:pPr>
        <w:widowControl w:val="0"/>
        <w:suppressAutoHyphens/>
        <w:spacing w:after="0" w:line="240" w:lineRule="auto"/>
        <w:jc w:val="both"/>
        <w:rPr>
          <w:rFonts w:ascii="Times New Roman" w:hAnsi="Times New Roman" w:cs="Times New Roman"/>
          <w:sz w:val="20"/>
          <w:szCs w:val="20"/>
        </w:rPr>
      </w:pPr>
    </w:p>
    <w:sectPr w:rsidR="00960B71" w:rsidRPr="00B35E26" w:rsidSect="00B35E2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22083610"/>
    <w:multiLevelType w:val="hybridMultilevel"/>
    <w:tmpl w:val="6284F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8A16E7"/>
    <w:multiLevelType w:val="hybridMultilevel"/>
    <w:tmpl w:val="4BDA7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8528D9"/>
    <w:multiLevelType w:val="hybridMultilevel"/>
    <w:tmpl w:val="03F66004"/>
    <w:lvl w:ilvl="0" w:tplc="1EA29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0324698">
    <w:abstractNumId w:val="3"/>
  </w:num>
  <w:num w:numId="2" w16cid:durableId="126510288">
    <w:abstractNumId w:val="1"/>
  </w:num>
  <w:num w:numId="3" w16cid:durableId="126513574">
    <w:abstractNumId w:val="2"/>
  </w:num>
  <w:num w:numId="4" w16cid:durableId="31503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B7A"/>
    <w:rsid w:val="00060506"/>
    <w:rsid w:val="000B6F5C"/>
    <w:rsid w:val="001140F6"/>
    <w:rsid w:val="00147029"/>
    <w:rsid w:val="00166641"/>
    <w:rsid w:val="00183599"/>
    <w:rsid w:val="001B6F7D"/>
    <w:rsid w:val="00207D1E"/>
    <w:rsid w:val="002430F5"/>
    <w:rsid w:val="00251A42"/>
    <w:rsid w:val="00264A39"/>
    <w:rsid w:val="002B11EA"/>
    <w:rsid w:val="003B20CB"/>
    <w:rsid w:val="003C538F"/>
    <w:rsid w:val="003D79D3"/>
    <w:rsid w:val="004205B2"/>
    <w:rsid w:val="00444FD6"/>
    <w:rsid w:val="00523B7A"/>
    <w:rsid w:val="00527E91"/>
    <w:rsid w:val="005549EF"/>
    <w:rsid w:val="0059231C"/>
    <w:rsid w:val="005A570B"/>
    <w:rsid w:val="00655F79"/>
    <w:rsid w:val="006E2EAA"/>
    <w:rsid w:val="006F1928"/>
    <w:rsid w:val="00725C33"/>
    <w:rsid w:val="007A676D"/>
    <w:rsid w:val="007C3703"/>
    <w:rsid w:val="00874CCD"/>
    <w:rsid w:val="008941AA"/>
    <w:rsid w:val="008E59A4"/>
    <w:rsid w:val="008F47EA"/>
    <w:rsid w:val="00906D1C"/>
    <w:rsid w:val="009303CA"/>
    <w:rsid w:val="0094321B"/>
    <w:rsid w:val="00953BB2"/>
    <w:rsid w:val="00960B71"/>
    <w:rsid w:val="00981E22"/>
    <w:rsid w:val="009A0578"/>
    <w:rsid w:val="009A4602"/>
    <w:rsid w:val="009A49A0"/>
    <w:rsid w:val="009C70D0"/>
    <w:rsid w:val="00B23E58"/>
    <w:rsid w:val="00B35E26"/>
    <w:rsid w:val="00B45954"/>
    <w:rsid w:val="00BC3924"/>
    <w:rsid w:val="00BE1369"/>
    <w:rsid w:val="00C430F1"/>
    <w:rsid w:val="00C951A8"/>
    <w:rsid w:val="00CA3D6E"/>
    <w:rsid w:val="00CE49B6"/>
    <w:rsid w:val="00D1493A"/>
    <w:rsid w:val="00D466C4"/>
    <w:rsid w:val="00DA7BC8"/>
    <w:rsid w:val="00DB0691"/>
    <w:rsid w:val="00DC6D58"/>
    <w:rsid w:val="00DE597D"/>
    <w:rsid w:val="00DF5596"/>
    <w:rsid w:val="00E14221"/>
    <w:rsid w:val="00E32E54"/>
    <w:rsid w:val="00E71AD4"/>
    <w:rsid w:val="00E91DEE"/>
    <w:rsid w:val="00EA3F65"/>
    <w:rsid w:val="00EC4CD2"/>
    <w:rsid w:val="00F84640"/>
    <w:rsid w:val="00F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1B50"/>
  <w15:docId w15:val="{BC4D6426-99A4-4159-A530-0D46977B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C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5C3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4A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4A39"/>
    <w:rPr>
      <w:rFonts w:ascii="Tahoma" w:eastAsiaTheme="minorEastAsia" w:hAnsi="Tahoma" w:cs="Tahoma"/>
      <w:sz w:val="16"/>
      <w:szCs w:val="16"/>
      <w:lang w:eastAsia="ru-RU"/>
    </w:rPr>
  </w:style>
  <w:style w:type="paragraph" w:customStyle="1" w:styleId="ConsPlusNonformat">
    <w:name w:val="ConsPlusNonformat"/>
    <w:rsid w:val="008E59A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footer"/>
    <w:basedOn w:val="a"/>
    <w:link w:val="a7"/>
    <w:uiPriority w:val="99"/>
    <w:unhideWhenUsed/>
    <w:rsid w:val="0059231C"/>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59231C"/>
    <w:rPr>
      <w:rFonts w:ascii="Calibri" w:eastAsia="Calibri" w:hAnsi="Calibri" w:cs="Times New Roman"/>
    </w:rPr>
  </w:style>
  <w:style w:type="paragraph" w:styleId="a8">
    <w:name w:val="List Paragraph"/>
    <w:basedOn w:val="a"/>
    <w:uiPriority w:val="34"/>
    <w:qFormat/>
    <w:rsid w:val="0059231C"/>
    <w:pPr>
      <w:ind w:left="720"/>
      <w:contextualSpacing/>
    </w:pPr>
  </w:style>
  <w:style w:type="paragraph" w:customStyle="1" w:styleId="ConsPlusTitle">
    <w:name w:val="ConsPlusTitle"/>
    <w:rsid w:val="00981E2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B4595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JurTerm">
    <w:name w:val="ConsPlusJurTerm"/>
    <w:rsid w:val="00F84640"/>
    <w:pPr>
      <w:widowControl w:val="0"/>
      <w:autoSpaceDE w:val="0"/>
      <w:autoSpaceDN w:val="0"/>
      <w:spacing w:after="0" w:line="240" w:lineRule="auto"/>
    </w:pPr>
    <w:rPr>
      <w:rFonts w:ascii="Tahoma" w:eastAsiaTheme="minorEastAsia" w:hAnsi="Tahoma" w:cs="Tahoma"/>
      <w:sz w:val="26"/>
      <w:lang w:eastAsia="ru-RU"/>
    </w:rPr>
  </w:style>
  <w:style w:type="character" w:styleId="a9">
    <w:name w:val="Hyperlink"/>
    <w:basedOn w:val="a0"/>
    <w:uiPriority w:val="99"/>
    <w:semiHidden/>
    <w:unhideWhenUsed/>
    <w:rsid w:val="00C43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972&amp;date=15.04.2026&amp;dst=101285&amp;field=134" TargetMode="External"/><Relationship Id="rId18" Type="http://schemas.openxmlformats.org/officeDocument/2006/relationships/hyperlink" Target="https://login.consultant.ru/link/?req=doc&amp;base=LAW&amp;n=506972&amp;date=15.04.2026&amp;dst=100160&amp;field=134" TargetMode="External"/><Relationship Id="rId26"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21" Type="http://schemas.openxmlformats.org/officeDocument/2006/relationships/hyperlink" Target="https://login.consultant.ru/link/?req=doc&amp;base=LAW&amp;n=506972&amp;date=15.04.2026&amp;dst=100133&amp;field=134" TargetMode="External"/><Relationship Id="rId34"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7" Type="http://schemas.openxmlformats.org/officeDocument/2006/relationships/hyperlink" Target="https://login.consultant.ru/link/?req=doc&amp;base=LAW&amp;n=506972&amp;date=15.04.2026&amp;dst=101431&amp;field=134" TargetMode="External"/><Relationship Id="rId12" Type="http://schemas.openxmlformats.org/officeDocument/2006/relationships/hyperlink" Target="https://login.consultant.ru/link/?req=doc&amp;base=LAW&amp;n=506972&amp;date=15.04.2026&amp;dst=101283&amp;field=134" TargetMode="External"/><Relationship Id="rId17" Type="http://schemas.openxmlformats.org/officeDocument/2006/relationships/hyperlink" Target="https://login.consultant.ru/link/?req=doc&amp;base=LAW&amp;n=506972&amp;date=15.04.2026&amp;dst=100048&amp;field=134" TargetMode="External"/><Relationship Id="rId25"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33"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6972&amp;date=15.04.2026&amp;dst=100058&amp;field=134" TargetMode="External"/><Relationship Id="rId20" Type="http://schemas.openxmlformats.org/officeDocument/2006/relationships/hyperlink" Target="https://login.consultant.ru/link/?req=doc&amp;base=LAW&amp;n=506972&amp;date=15.04.2026&amp;dst=100131&amp;field=134" TargetMode="External"/><Relationship Id="rId29" Type="http://schemas.openxmlformats.org/officeDocument/2006/relationships/hyperlink" Target="https://login.consultant.ru/link/?req=doc&amp;base=LAW&amp;n=506972&amp;date=15.04.2026&amp;dst=101282&amp;fie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506972&amp;date=15.04.2026&amp;dst=101441&amp;field=134" TargetMode="External"/><Relationship Id="rId11" Type="http://schemas.openxmlformats.org/officeDocument/2006/relationships/hyperlink" Target="https://login.consultant.ru/link/?req=doc&amp;base=LAW&amp;n=506972&amp;date=15.04.2026&amp;dst=100124&amp;field=134" TargetMode="External"/><Relationship Id="rId24"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32" Type="http://schemas.openxmlformats.org/officeDocument/2006/relationships/hyperlink" Target="https://login.consultant.ru/link/?req=doc&amp;base=LAW&amp;n=44772&amp;date=15.04.2026&amp;dst=100173&amp;field=134" TargetMode="External"/><Relationship Id="rId37" Type="http://schemas.openxmlformats.org/officeDocument/2006/relationships/fontTable" Target="fontTable.xml"/><Relationship Id="rId5" Type="http://schemas.openxmlformats.org/officeDocument/2006/relationships/hyperlink" Target="https://login.consultant.ru/link/?req=doc&amp;base=LAW&amp;n=506972&amp;date=15.04.2026&amp;dst=101033&amp;field=134" TargetMode="External"/><Relationship Id="rId15" Type="http://schemas.openxmlformats.org/officeDocument/2006/relationships/hyperlink" Target="https://login.consultant.ru/link/?req=doc&amp;base=LAW&amp;n=373204&amp;date=15.04.2026&amp;dst=100981&amp;field=134" TargetMode="External"/><Relationship Id="rId23" Type="http://schemas.openxmlformats.org/officeDocument/2006/relationships/hyperlink" Target="https://login.consultant.ru/link/?req=doc&amp;base=LAW&amp;n=506972&amp;date=15.04.2026&amp;dst=101433&amp;field=134" TargetMode="External"/><Relationship Id="rId28" Type="http://schemas.openxmlformats.org/officeDocument/2006/relationships/hyperlink" Target="https://login.consultant.ru/link/?req=doc&amp;base=LAW&amp;n=401404&amp;date=15.04.2026&amp;dst=100197&amp;field=134" TargetMode="External"/><Relationship Id="rId36" Type="http://schemas.openxmlformats.org/officeDocument/2006/relationships/hyperlink" Target="https://login.consultant.ru/link/?req=doc&amp;base=LAW&amp;n=483239&amp;date=02.07.2025" TargetMode="External"/><Relationship Id="rId10" Type="http://schemas.openxmlformats.org/officeDocument/2006/relationships/hyperlink" Target="https://login.consultant.ru/link/?req=doc&amp;base=LAW&amp;n=506972&amp;date=15.04.2026&amp;dst=100100&amp;field=134" TargetMode="External"/><Relationship Id="rId19" Type="http://schemas.openxmlformats.org/officeDocument/2006/relationships/hyperlink" Target="https://login.consultant.ru/link/?req=doc&amp;base=LAW&amp;n=373204&amp;date=15.04.2026&amp;dst=100981&amp;field=134" TargetMode="External"/><Relationship Id="rId31" Type="http://schemas.openxmlformats.org/officeDocument/2006/relationships/hyperlink" Target="https://login.consultant.ru/link/?req=doc&amp;base=LAW&amp;n=508806&amp;date=15.04.2026&amp;dst=62&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3204&amp;date=15.04.2026&amp;dst=100815&amp;field=134" TargetMode="External"/><Relationship Id="rId14" Type="http://schemas.openxmlformats.org/officeDocument/2006/relationships/hyperlink" Target="https://login.consultant.ru/link/?req=doc&amp;base=LAW&amp;n=506972&amp;date=15.04.2026&amp;dst=101308&amp;field=134" TargetMode="External"/><Relationship Id="rId22" Type="http://schemas.openxmlformats.org/officeDocument/2006/relationships/hyperlink" Target="https://login.consultant.ru/link/?req=doc&amp;base=LAW&amp;n=506972&amp;date=15.04.2026&amp;dst=101246&amp;field=134" TargetMode="External"/><Relationship Id="rId27" Type="http://schemas.openxmlformats.org/officeDocument/2006/relationships/hyperlink" Target="https://login.consultant.ru/link/?req=doc&amp;base=LAW&amp;n=502601&amp;date=15.04.2026&amp;dst=100011&amp;field=134" TargetMode="External"/><Relationship Id="rId30" Type="http://schemas.openxmlformats.org/officeDocument/2006/relationships/hyperlink" Target="https://login.consultant.ru/link/?req=doc&amp;base=LAW&amp;n=506972&amp;date=15.04.2026&amp;dst=101287&amp;field=134" TargetMode="External"/><Relationship Id="rId35" Type="http://schemas.openxmlformats.org/officeDocument/2006/relationships/hyperlink" Target="file:///\\Pto1\&#1076;&#1086;&#1082;&#1091;&#1084;&#1077;&#1085;&#1090;&#1099;\&#1086;&#1090;&#1095;&#1077;&#1090;&#1099;,%20&#1087;&#1080;&#1089;&#1100;&#1084;&#1072;\&#1040;&#1076;&#1084;&#1080;&#1085;&#1080;&#1089;&#1090;&#1088;&#1072;&#1094;&#1080;&#1103;\&#1055;&#1086;&#1076;&#1075;&#1086;&#1090;&#1086;&#1074;&#1082;&#1072;%20&#1082;%20&#1054;&#1047;&#1055;%202026\&#1055;&#1088;&#1080;&#1082;&#1072;&#1079;%20&#1052;&#1080;&#1085;&#1101;&#1085;&#1077;&#1088;&#1075;&#1086;%20&#1056;&#1086;&#1089;&#1089;&#1080;&#1080;%20&#1086;&#1090;%2013.11.2024%20N%202234%20(&#1088;&#1077;&#1076;.%20&#1086;&#1090;%2021.08..docx" TargetMode="External"/><Relationship Id="rId8" Type="http://schemas.openxmlformats.org/officeDocument/2006/relationships/hyperlink" Target="https://login.consultant.ru/link/?req=doc&amp;base=LAW&amp;n=506972&amp;date=15.04.2026&amp;dst=100068&amp;fie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3788</Words>
  <Characters>21593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2025-06-10T07:50:00Z</cp:lastPrinted>
  <dcterms:created xsi:type="dcterms:W3CDTF">2026-04-15T09:43:00Z</dcterms:created>
  <dcterms:modified xsi:type="dcterms:W3CDTF">2026-04-15T11:46:00Z</dcterms:modified>
</cp:coreProperties>
</file>